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8D" w:rsidRPr="00B51236" w:rsidRDefault="00A74C8D" w:rsidP="00A74C8D">
      <w:pPr>
        <w:autoSpaceDE w:val="0"/>
        <w:autoSpaceDN w:val="0"/>
        <w:adjustRightInd w:val="0"/>
        <w:jc w:val="right"/>
        <w:rPr>
          <w:bCs/>
        </w:rPr>
      </w:pPr>
      <w:r w:rsidRPr="00B51236">
        <w:rPr>
          <w:bCs/>
        </w:rPr>
        <w:t>(allegato A)</w:t>
      </w:r>
    </w:p>
    <w:p w:rsidR="005D3D1D" w:rsidRPr="00B51236" w:rsidRDefault="005D3D1D" w:rsidP="005D3D1D">
      <w:pPr>
        <w:pStyle w:val="Corpodeltesto"/>
        <w:spacing w:line="259" w:lineRule="exact"/>
        <w:jc w:val="center"/>
        <w:rPr>
          <w:bCs/>
          <w:sz w:val="24"/>
        </w:rPr>
      </w:pPr>
    </w:p>
    <w:p w:rsidR="005D3D1D" w:rsidRPr="00B51236" w:rsidRDefault="005D3D1D" w:rsidP="005D3D1D">
      <w:pPr>
        <w:pStyle w:val="Corpodeltesto"/>
        <w:spacing w:line="259" w:lineRule="exact"/>
        <w:jc w:val="center"/>
        <w:rPr>
          <w:sz w:val="24"/>
        </w:rPr>
      </w:pPr>
      <w:r w:rsidRPr="00B51236">
        <w:rPr>
          <w:sz w:val="24"/>
        </w:rPr>
        <w:t xml:space="preserve">Procedura di gara per l’allestimento della manifestazione </w:t>
      </w:r>
    </w:p>
    <w:p w:rsidR="005D3D1D" w:rsidRPr="00B51236" w:rsidRDefault="005D3D1D" w:rsidP="005D3D1D">
      <w:pPr>
        <w:pStyle w:val="Corpodeltesto"/>
        <w:spacing w:line="259" w:lineRule="exact"/>
        <w:jc w:val="center"/>
        <w:rPr>
          <w:sz w:val="24"/>
        </w:rPr>
      </w:pPr>
      <w:r w:rsidRPr="00B51236">
        <w:rPr>
          <w:sz w:val="24"/>
        </w:rPr>
        <w:t xml:space="preserve">“Smart </w:t>
      </w:r>
      <w:proofErr w:type="spellStart"/>
      <w:r w:rsidRPr="00B51236">
        <w:rPr>
          <w:sz w:val="24"/>
        </w:rPr>
        <w:t>Education&amp;Technology</w:t>
      </w:r>
      <w:proofErr w:type="spellEnd"/>
      <w:r w:rsidRPr="00B51236">
        <w:rPr>
          <w:sz w:val="24"/>
        </w:rPr>
        <w:t xml:space="preserve"> </w:t>
      </w:r>
      <w:proofErr w:type="spellStart"/>
      <w:r w:rsidRPr="00B51236">
        <w:rPr>
          <w:sz w:val="24"/>
        </w:rPr>
        <w:t>days</w:t>
      </w:r>
      <w:proofErr w:type="spellEnd"/>
      <w:r w:rsidRPr="00B51236">
        <w:rPr>
          <w:sz w:val="24"/>
        </w:rPr>
        <w:t xml:space="preserve"> – 3 giorni per la scuola”. </w:t>
      </w:r>
    </w:p>
    <w:p w:rsidR="005D3D1D" w:rsidRPr="00B51236" w:rsidRDefault="005D3D1D" w:rsidP="005D3D1D">
      <w:pPr>
        <w:pStyle w:val="Corpodeltesto"/>
        <w:spacing w:line="259" w:lineRule="exact"/>
        <w:jc w:val="center"/>
        <w:rPr>
          <w:sz w:val="24"/>
        </w:rPr>
      </w:pPr>
    </w:p>
    <w:p w:rsidR="00531A00" w:rsidRPr="00B51236" w:rsidRDefault="00531A00" w:rsidP="009B73BF">
      <w:pPr>
        <w:autoSpaceDE w:val="0"/>
        <w:autoSpaceDN w:val="0"/>
        <w:adjustRightInd w:val="0"/>
        <w:jc w:val="center"/>
        <w:rPr>
          <w:rStyle w:val="Bodytext2"/>
          <w:rFonts w:ascii="Times New Roman" w:hAnsi="Times New Roman" w:cs="Times New Roman"/>
          <w:color w:val="000000"/>
          <w:sz w:val="24"/>
          <w:szCs w:val="24"/>
          <w:lang w:eastAsia="en-US"/>
        </w:rPr>
      </w:pPr>
    </w:p>
    <w:p w:rsidR="00531A00" w:rsidRPr="00B51236" w:rsidRDefault="00531A00" w:rsidP="00531A00">
      <w:pPr>
        <w:autoSpaceDE w:val="0"/>
        <w:autoSpaceDN w:val="0"/>
        <w:adjustRightInd w:val="0"/>
        <w:jc w:val="center"/>
        <w:rPr>
          <w:rStyle w:val="Bodytext2"/>
          <w:rFonts w:ascii="Times New Roman" w:hAnsi="Times New Roman" w:cs="Times New Roman"/>
          <w:color w:val="000000"/>
          <w:sz w:val="24"/>
          <w:szCs w:val="24"/>
          <w:lang w:eastAsia="en-US"/>
        </w:rPr>
      </w:pPr>
      <w:proofErr w:type="gramStart"/>
      <w:r w:rsidRPr="00B51236">
        <w:rPr>
          <w:rStyle w:val="Bodytext2"/>
          <w:rFonts w:ascii="Times New Roman" w:hAnsi="Times New Roman" w:cs="Times New Roman"/>
          <w:color w:val="000000"/>
          <w:sz w:val="24"/>
          <w:szCs w:val="24"/>
          <w:lang w:eastAsia="en-US"/>
        </w:rPr>
        <w:t>ISTANZA</w:t>
      </w:r>
      <w:proofErr w:type="gramEnd"/>
      <w:r w:rsidRPr="00B51236">
        <w:rPr>
          <w:rStyle w:val="Bodytext2"/>
          <w:rFonts w:ascii="Times New Roman" w:hAnsi="Times New Roman" w:cs="Times New Roman"/>
          <w:color w:val="000000"/>
          <w:sz w:val="24"/>
          <w:szCs w:val="24"/>
          <w:lang w:eastAsia="en-US"/>
        </w:rPr>
        <w:t xml:space="preserve"> </w:t>
      </w:r>
      <w:proofErr w:type="spellStart"/>
      <w:r w:rsidRPr="00B51236">
        <w:rPr>
          <w:rStyle w:val="Bodytext2"/>
          <w:rFonts w:ascii="Times New Roman" w:hAnsi="Times New Roman" w:cs="Times New Roman"/>
          <w:color w:val="000000"/>
          <w:sz w:val="24"/>
          <w:szCs w:val="24"/>
          <w:lang w:eastAsia="en-US"/>
        </w:rPr>
        <w:t>DI</w:t>
      </w:r>
      <w:proofErr w:type="spellEnd"/>
      <w:r w:rsidRPr="00B51236">
        <w:rPr>
          <w:rStyle w:val="Bodytext2"/>
          <w:rFonts w:ascii="Times New Roman" w:hAnsi="Times New Roman" w:cs="Times New Roman"/>
          <w:color w:val="000000"/>
          <w:sz w:val="24"/>
          <w:szCs w:val="24"/>
          <w:lang w:eastAsia="en-US"/>
        </w:rPr>
        <w:t xml:space="preserve"> PARTECIPAZIONE E </w:t>
      </w:r>
    </w:p>
    <w:p w:rsidR="00531A00" w:rsidRPr="00B51236" w:rsidRDefault="00A85E03" w:rsidP="00531A00">
      <w:pPr>
        <w:autoSpaceDE w:val="0"/>
        <w:autoSpaceDN w:val="0"/>
        <w:adjustRightInd w:val="0"/>
        <w:jc w:val="center"/>
        <w:rPr>
          <w:spacing w:val="-2"/>
        </w:rPr>
      </w:pPr>
      <w:r w:rsidRPr="00B51236">
        <w:rPr>
          <w:spacing w:val="-2"/>
        </w:rPr>
        <w:t xml:space="preserve">DICHIARAZIONI </w:t>
      </w:r>
    </w:p>
    <w:p w:rsidR="00B51A15" w:rsidRPr="00B51236" w:rsidRDefault="00A85E03" w:rsidP="00531A00">
      <w:pPr>
        <w:autoSpaceDE w:val="0"/>
        <w:autoSpaceDN w:val="0"/>
        <w:adjustRightInd w:val="0"/>
        <w:jc w:val="center"/>
        <w:rPr>
          <w:bCs/>
        </w:rPr>
      </w:pPr>
      <w:r w:rsidRPr="00B51236">
        <w:rPr>
          <w:spacing w:val="-2"/>
        </w:rPr>
        <w:t xml:space="preserve">DELL’IMPRESA CONCORRENTE </w:t>
      </w:r>
    </w:p>
    <w:p w:rsidR="00531A00" w:rsidRPr="00B51236" w:rsidRDefault="00531A00" w:rsidP="00531A00">
      <w:pPr>
        <w:autoSpaceDE w:val="0"/>
        <w:autoSpaceDN w:val="0"/>
        <w:adjustRightInd w:val="0"/>
        <w:jc w:val="center"/>
        <w:rPr>
          <w:bCs/>
        </w:rPr>
      </w:pPr>
    </w:p>
    <w:p w:rsidR="00531A00" w:rsidRPr="00B51236" w:rsidRDefault="00531A00" w:rsidP="00531A00">
      <w:pPr>
        <w:autoSpaceDE w:val="0"/>
        <w:autoSpaceDN w:val="0"/>
        <w:adjustRightInd w:val="0"/>
        <w:jc w:val="center"/>
        <w:rPr>
          <w:b/>
          <w:bCs/>
          <w:sz w:val="22"/>
          <w:szCs w:val="22"/>
        </w:rPr>
      </w:pPr>
    </w:p>
    <w:p w:rsidR="000208F2" w:rsidRPr="00B51236" w:rsidRDefault="000208F2" w:rsidP="00A85E03">
      <w:pPr>
        <w:rPr>
          <w:bCs/>
          <w:sz w:val="22"/>
          <w:szCs w:val="22"/>
        </w:rPr>
      </w:pPr>
      <w:r w:rsidRPr="00B51236">
        <w:rPr>
          <w:bCs/>
          <w:sz w:val="22"/>
          <w:szCs w:val="22"/>
        </w:rPr>
        <w:t xml:space="preserve">Alla Fondazione Idis - Città della Scienza </w:t>
      </w:r>
    </w:p>
    <w:p w:rsidR="000208F2" w:rsidRPr="00B51236" w:rsidRDefault="000208F2" w:rsidP="00A85E03">
      <w:pPr>
        <w:rPr>
          <w:sz w:val="22"/>
          <w:szCs w:val="22"/>
        </w:rPr>
      </w:pPr>
      <w:r w:rsidRPr="00B51236">
        <w:rPr>
          <w:sz w:val="22"/>
          <w:szCs w:val="22"/>
        </w:rPr>
        <w:t xml:space="preserve">Via Coroglio, 104 </w:t>
      </w:r>
    </w:p>
    <w:p w:rsidR="000208F2" w:rsidRPr="00B51236" w:rsidRDefault="000208F2" w:rsidP="00A85E03">
      <w:pPr>
        <w:rPr>
          <w:sz w:val="22"/>
          <w:szCs w:val="22"/>
        </w:rPr>
      </w:pPr>
      <w:r w:rsidRPr="00B51236">
        <w:rPr>
          <w:sz w:val="22"/>
          <w:szCs w:val="22"/>
        </w:rPr>
        <w:t>80124 Napoli</w:t>
      </w:r>
      <w:r w:rsidRPr="00B51236">
        <w:rPr>
          <w:sz w:val="22"/>
          <w:szCs w:val="22"/>
        </w:rPr>
        <w:tab/>
      </w:r>
    </w:p>
    <w:p w:rsidR="002B247D" w:rsidRPr="00B51236" w:rsidRDefault="002B247D" w:rsidP="00A85E03">
      <w:pPr>
        <w:rPr>
          <w:sz w:val="22"/>
          <w:szCs w:val="22"/>
        </w:rPr>
      </w:pPr>
    </w:p>
    <w:p w:rsidR="002B247D" w:rsidRPr="00B51236" w:rsidRDefault="002B247D" w:rsidP="002B247D">
      <w:pPr>
        <w:pStyle w:val="sche3"/>
        <w:spacing w:line="360" w:lineRule="auto"/>
        <w:rPr>
          <w:sz w:val="24"/>
          <w:szCs w:val="24"/>
          <w:lang w:val="it-IT"/>
        </w:rPr>
      </w:pPr>
      <w:r w:rsidRPr="00B51236">
        <w:rPr>
          <w:sz w:val="24"/>
          <w:szCs w:val="24"/>
          <w:lang w:val="it-IT"/>
        </w:rPr>
        <w:t>Il sottoscritto  ________________________________________________________________________</w:t>
      </w:r>
    </w:p>
    <w:p w:rsidR="002B247D" w:rsidRPr="00B51236" w:rsidRDefault="002B247D" w:rsidP="002B247D">
      <w:pPr>
        <w:pStyle w:val="sche3"/>
        <w:spacing w:line="360" w:lineRule="auto"/>
        <w:rPr>
          <w:sz w:val="24"/>
          <w:szCs w:val="24"/>
          <w:lang w:val="it-IT"/>
        </w:rPr>
      </w:pPr>
      <w:r w:rsidRPr="00B51236">
        <w:rPr>
          <w:sz w:val="24"/>
          <w:szCs w:val="24"/>
          <w:lang w:val="it-IT"/>
        </w:rPr>
        <w:t xml:space="preserve">Nato </w:t>
      </w:r>
      <w:proofErr w:type="gramStart"/>
      <w:r w:rsidRPr="00B51236">
        <w:rPr>
          <w:sz w:val="24"/>
          <w:szCs w:val="24"/>
          <w:lang w:val="it-IT"/>
        </w:rPr>
        <w:t>il</w:t>
      </w:r>
      <w:proofErr w:type="gramEnd"/>
      <w:r w:rsidRPr="00B51236">
        <w:rPr>
          <w:sz w:val="24"/>
          <w:szCs w:val="24"/>
          <w:lang w:val="it-IT"/>
        </w:rPr>
        <w:tab/>
      </w:r>
      <w:r w:rsidRPr="00B51236">
        <w:rPr>
          <w:sz w:val="24"/>
          <w:szCs w:val="24"/>
          <w:lang w:val="it-IT"/>
        </w:rPr>
        <w:tab/>
        <w:t>____________________a___________________________________________________</w:t>
      </w:r>
    </w:p>
    <w:p w:rsidR="002B247D" w:rsidRPr="00B51236" w:rsidRDefault="002B247D" w:rsidP="002B247D">
      <w:pPr>
        <w:pStyle w:val="sche3"/>
        <w:spacing w:line="360" w:lineRule="auto"/>
        <w:rPr>
          <w:sz w:val="24"/>
          <w:szCs w:val="24"/>
          <w:lang w:val="it-IT"/>
        </w:rPr>
      </w:pPr>
      <w:r w:rsidRPr="00B51236">
        <w:rPr>
          <w:sz w:val="24"/>
          <w:szCs w:val="24"/>
          <w:lang w:val="it-IT"/>
        </w:rPr>
        <w:t xml:space="preserve">residente </w:t>
      </w:r>
      <w:proofErr w:type="gramStart"/>
      <w:r w:rsidRPr="00B51236">
        <w:rPr>
          <w:sz w:val="24"/>
          <w:szCs w:val="24"/>
          <w:lang w:val="it-IT"/>
        </w:rPr>
        <w:t>a</w:t>
      </w:r>
      <w:proofErr w:type="gramEnd"/>
      <w:r w:rsidRPr="00B51236">
        <w:rPr>
          <w:sz w:val="24"/>
          <w:szCs w:val="24"/>
          <w:lang w:val="it-IT"/>
        </w:rPr>
        <w:tab/>
        <w:t>_________________________indirizzo_______________________________________</w:t>
      </w:r>
    </w:p>
    <w:p w:rsidR="002B247D" w:rsidRPr="00B51236" w:rsidRDefault="002B247D" w:rsidP="002B247D">
      <w:pPr>
        <w:pStyle w:val="sche3"/>
        <w:spacing w:line="360" w:lineRule="auto"/>
        <w:rPr>
          <w:b/>
          <w:sz w:val="24"/>
          <w:szCs w:val="24"/>
          <w:lang w:val="it-IT"/>
        </w:rPr>
      </w:pPr>
      <w:proofErr w:type="gramStart"/>
      <w:r w:rsidRPr="00B51236">
        <w:rPr>
          <w:sz w:val="24"/>
          <w:szCs w:val="24"/>
          <w:lang w:val="it-IT"/>
        </w:rPr>
        <w:t>in qualità di</w:t>
      </w:r>
      <w:proofErr w:type="gramEnd"/>
      <w:r w:rsidRPr="00B51236">
        <w:rPr>
          <w:sz w:val="24"/>
          <w:szCs w:val="24"/>
          <w:lang w:val="it-IT"/>
        </w:rPr>
        <w:t xml:space="preserve">   </w:t>
      </w:r>
      <w:r w:rsidRPr="00B51236">
        <w:rPr>
          <w:lang w:val="it-IT"/>
        </w:rPr>
        <w:tab/>
      </w:r>
      <w:r w:rsidRPr="00B51236">
        <w:rPr>
          <w:sz w:val="24"/>
          <w:szCs w:val="24"/>
          <w:lang w:val="it-IT"/>
        </w:rPr>
        <w:t>________________________________________________________________________</w:t>
      </w:r>
    </w:p>
    <w:p w:rsidR="002B247D" w:rsidRPr="00B51236" w:rsidRDefault="002B247D" w:rsidP="002B247D">
      <w:pPr>
        <w:pStyle w:val="sche3"/>
        <w:spacing w:line="360" w:lineRule="auto"/>
        <w:rPr>
          <w:sz w:val="24"/>
          <w:szCs w:val="24"/>
          <w:lang w:val="it-IT"/>
        </w:rPr>
      </w:pPr>
      <w:r w:rsidRPr="00B51236">
        <w:rPr>
          <w:sz w:val="24"/>
          <w:szCs w:val="24"/>
          <w:lang w:val="it-IT"/>
        </w:rPr>
        <w:t xml:space="preserve">dell’impresa </w:t>
      </w:r>
      <w:r w:rsidRPr="00B51236">
        <w:rPr>
          <w:sz w:val="24"/>
          <w:szCs w:val="24"/>
          <w:lang w:val="it-IT"/>
        </w:rPr>
        <w:tab/>
        <w:t>________________________________________________________________________</w:t>
      </w:r>
    </w:p>
    <w:p w:rsidR="002B247D" w:rsidRPr="00B51236" w:rsidRDefault="002B247D" w:rsidP="002B247D">
      <w:pPr>
        <w:pStyle w:val="sche3"/>
        <w:spacing w:line="360" w:lineRule="auto"/>
        <w:rPr>
          <w:sz w:val="24"/>
          <w:szCs w:val="24"/>
          <w:lang w:val="it-IT"/>
        </w:rPr>
      </w:pPr>
      <w:r w:rsidRPr="00B51236">
        <w:rPr>
          <w:sz w:val="24"/>
          <w:szCs w:val="24"/>
          <w:lang w:val="it-IT"/>
        </w:rPr>
        <w:t xml:space="preserve">con sede </w:t>
      </w:r>
      <w:proofErr w:type="gramStart"/>
      <w:r w:rsidRPr="00B51236">
        <w:rPr>
          <w:sz w:val="24"/>
          <w:szCs w:val="24"/>
          <w:lang w:val="it-IT"/>
        </w:rPr>
        <w:t>in</w:t>
      </w:r>
      <w:proofErr w:type="gramEnd"/>
      <w:r w:rsidRPr="00B51236">
        <w:rPr>
          <w:sz w:val="24"/>
          <w:szCs w:val="24"/>
          <w:lang w:val="it-IT"/>
        </w:rPr>
        <w:t xml:space="preserve"> </w:t>
      </w:r>
      <w:r w:rsidRPr="00B51236">
        <w:rPr>
          <w:sz w:val="24"/>
          <w:szCs w:val="24"/>
          <w:lang w:val="it-IT"/>
        </w:rPr>
        <w:tab/>
        <w:t>________________________________________________________________________</w:t>
      </w:r>
    </w:p>
    <w:p w:rsidR="002B247D" w:rsidRPr="00B51236" w:rsidRDefault="002B247D" w:rsidP="00531A00">
      <w:pPr>
        <w:pStyle w:val="sche3"/>
        <w:spacing w:after="60"/>
        <w:ind w:firstLine="360"/>
        <w:jc w:val="center"/>
        <w:rPr>
          <w:b/>
          <w:sz w:val="28"/>
          <w:szCs w:val="28"/>
          <w:lang w:val="it-IT"/>
        </w:rPr>
      </w:pPr>
      <w:r w:rsidRPr="00B51236">
        <w:rPr>
          <w:b/>
          <w:sz w:val="28"/>
          <w:szCs w:val="28"/>
          <w:lang w:val="it-IT"/>
        </w:rPr>
        <w:t>CHIEDE</w:t>
      </w:r>
    </w:p>
    <w:p w:rsidR="002B247D" w:rsidRPr="00B51236" w:rsidRDefault="002B247D" w:rsidP="00531A00">
      <w:pPr>
        <w:spacing w:after="60"/>
        <w:ind w:firstLine="360"/>
        <w:jc w:val="center"/>
      </w:pPr>
      <w:proofErr w:type="gramStart"/>
      <w:r w:rsidRPr="00B51236">
        <w:t>di</w:t>
      </w:r>
      <w:proofErr w:type="gramEnd"/>
      <w:r w:rsidRPr="00B51236">
        <w:t xml:space="preserve"> partecipare alla gara per l’affidamento del </w:t>
      </w:r>
      <w:r w:rsidR="00531A00" w:rsidRPr="00B51236">
        <w:t>servizio</w:t>
      </w:r>
      <w:r w:rsidRPr="00B51236">
        <w:t xml:space="preserve"> in oggetto. </w:t>
      </w:r>
    </w:p>
    <w:p w:rsidR="00F536B2" w:rsidRPr="00B51236" w:rsidRDefault="002B247D" w:rsidP="00531A00">
      <w:pPr>
        <w:tabs>
          <w:tab w:val="left" w:pos="-1800"/>
          <w:tab w:val="left" w:pos="1080"/>
          <w:tab w:val="left" w:pos="1800"/>
          <w:tab w:val="left" w:pos="6300"/>
        </w:tabs>
        <w:spacing w:after="60"/>
        <w:jc w:val="center"/>
        <w:rPr>
          <w:sz w:val="22"/>
          <w:szCs w:val="22"/>
        </w:rPr>
      </w:pPr>
      <w:r w:rsidRPr="00B51236">
        <w:rPr>
          <w:sz w:val="22"/>
          <w:szCs w:val="22"/>
        </w:rPr>
        <w:t xml:space="preserve">A tal </w:t>
      </w:r>
      <w:r w:rsidR="00531A00" w:rsidRPr="00B51236">
        <w:rPr>
          <w:sz w:val="22"/>
          <w:szCs w:val="22"/>
        </w:rPr>
        <w:t>fine,</w:t>
      </w:r>
    </w:p>
    <w:p w:rsidR="00F536B2" w:rsidRPr="00B51236" w:rsidRDefault="00F536B2" w:rsidP="009B73BF">
      <w:pPr>
        <w:pStyle w:val="Corpodeltesto2"/>
        <w:spacing w:before="60" w:after="60" w:line="240" w:lineRule="auto"/>
        <w:jc w:val="both"/>
        <w:rPr>
          <w:rFonts w:ascii="Times New Roman" w:hAnsi="Times New Roman"/>
        </w:rPr>
      </w:pPr>
      <w:r w:rsidRPr="00B51236">
        <w:rPr>
          <w:rFonts w:ascii="Times New Roman" w:hAnsi="Times New Roman"/>
        </w:rPr>
        <w:t xml:space="preserve">ai sensi degli articoli </w:t>
      </w:r>
      <w:proofErr w:type="gramStart"/>
      <w:r w:rsidRPr="00B51236">
        <w:rPr>
          <w:rFonts w:ascii="Times New Roman" w:hAnsi="Times New Roman"/>
        </w:rPr>
        <w:t>46</w:t>
      </w:r>
      <w:proofErr w:type="gramEnd"/>
      <w:r w:rsidRPr="00B51236">
        <w:rPr>
          <w:rFonts w:ascii="Times New Roman" w:hAnsi="Times New Roman"/>
        </w:rPr>
        <w:t xml:space="preserve"> e 47 del D.P.R. 28 dicembre 2000, n. 445 e s.m.i., consapevole delle sanzioni penali previste dall’articolo 76 del medesimo D.P.R. per le ipotesi di falsità in atti e dichiarazioni mendaci ivi indicate e che la falsa o carente dichiarazione è causa di esclusione dalla procedura di gara</w:t>
      </w:r>
      <w:r w:rsidR="000900E8" w:rsidRPr="00B51236">
        <w:rPr>
          <w:rFonts w:ascii="Times New Roman" w:hAnsi="Times New Roman"/>
        </w:rPr>
        <w:t>,</w:t>
      </w:r>
    </w:p>
    <w:p w:rsidR="00850F04" w:rsidRPr="00B51236" w:rsidRDefault="00850F04" w:rsidP="00C707F8">
      <w:pPr>
        <w:pStyle w:val="Paragrafoelenco"/>
        <w:spacing w:before="60" w:after="60"/>
        <w:ind w:left="0"/>
        <w:contextualSpacing w:val="0"/>
        <w:jc w:val="center"/>
        <w:rPr>
          <w:b/>
          <w:sz w:val="32"/>
          <w:szCs w:val="32"/>
        </w:rPr>
      </w:pPr>
      <w:r w:rsidRPr="00B51236">
        <w:rPr>
          <w:b/>
          <w:sz w:val="32"/>
          <w:szCs w:val="32"/>
        </w:rPr>
        <w:t>Dichiara:</w:t>
      </w:r>
    </w:p>
    <w:p w:rsidR="00C707F8" w:rsidRPr="00B51236" w:rsidRDefault="00C707F8" w:rsidP="00C707F8">
      <w:pPr>
        <w:pStyle w:val="Paragrafoelenco"/>
        <w:numPr>
          <w:ilvl w:val="0"/>
          <w:numId w:val="23"/>
        </w:numPr>
        <w:autoSpaceDE w:val="0"/>
        <w:autoSpaceDN w:val="0"/>
        <w:adjustRightInd w:val="0"/>
        <w:ind w:left="0" w:hanging="284"/>
        <w:jc w:val="both"/>
        <w:rPr>
          <w:color w:val="000000"/>
        </w:rPr>
      </w:pPr>
      <w:r w:rsidRPr="00B51236">
        <w:rPr>
          <w:color w:val="000000"/>
        </w:rPr>
        <w:t>che l’impresa che rappresenta è iscritta nel Registro delle Imprese della Camera di Commercio o nel   registro professionale/commerciale di  ____________________________________________________</w:t>
      </w:r>
    </w:p>
    <w:p w:rsidR="00C707F8" w:rsidRPr="00B51236" w:rsidRDefault="00C707F8" w:rsidP="00C707F8">
      <w:pPr>
        <w:tabs>
          <w:tab w:val="left" w:pos="4678"/>
        </w:tabs>
        <w:autoSpaceDE w:val="0"/>
        <w:autoSpaceDN w:val="0"/>
        <w:adjustRightInd w:val="0"/>
        <w:ind w:left="-284" w:firstLine="284"/>
        <w:rPr>
          <w:color w:val="000000"/>
        </w:rPr>
      </w:pPr>
      <w:proofErr w:type="gramStart"/>
      <w:r w:rsidRPr="00B51236">
        <w:rPr>
          <w:color w:val="000000"/>
        </w:rPr>
        <w:t>per</w:t>
      </w:r>
      <w:proofErr w:type="gramEnd"/>
      <w:r w:rsidRPr="00B51236">
        <w:rPr>
          <w:color w:val="000000"/>
        </w:rPr>
        <w:t xml:space="preserve"> l’attività di: __________________________</w:t>
      </w:r>
    </w:p>
    <w:p w:rsidR="00C707F8" w:rsidRPr="00B51236" w:rsidRDefault="00C707F8" w:rsidP="00C707F8">
      <w:pPr>
        <w:pStyle w:val="Paragrafoelenco"/>
        <w:numPr>
          <w:ilvl w:val="0"/>
          <w:numId w:val="24"/>
        </w:numPr>
        <w:autoSpaceDE w:val="0"/>
        <w:autoSpaceDN w:val="0"/>
        <w:adjustRightInd w:val="0"/>
        <w:spacing w:after="120"/>
        <w:ind w:left="0" w:hanging="142"/>
        <w:rPr>
          <w:color w:val="000000"/>
        </w:rPr>
      </w:pPr>
      <w:r w:rsidRPr="00B51236">
        <w:rPr>
          <w:color w:val="000000"/>
        </w:rPr>
        <w:t>ragione sociale</w:t>
      </w:r>
      <w:proofErr w:type="gramStart"/>
      <w:r w:rsidRPr="00B51236">
        <w:rPr>
          <w:color w:val="000000"/>
        </w:rPr>
        <w:t xml:space="preserve">  </w:t>
      </w:r>
      <w:proofErr w:type="gramEnd"/>
      <w:r w:rsidRPr="00B51236">
        <w:rPr>
          <w:color w:val="000000"/>
        </w:rPr>
        <w:t>__________________________</w:t>
      </w:r>
    </w:p>
    <w:p w:rsidR="00C707F8" w:rsidRPr="00B51236" w:rsidRDefault="00C707F8" w:rsidP="00C707F8">
      <w:pPr>
        <w:pStyle w:val="Paragrafoelenco"/>
        <w:numPr>
          <w:ilvl w:val="0"/>
          <w:numId w:val="24"/>
        </w:numPr>
        <w:autoSpaceDE w:val="0"/>
        <w:autoSpaceDN w:val="0"/>
        <w:adjustRightInd w:val="0"/>
        <w:spacing w:after="120"/>
        <w:ind w:left="0" w:hanging="142"/>
        <w:rPr>
          <w:color w:val="000000"/>
        </w:rPr>
      </w:pPr>
      <w:r w:rsidRPr="00B51236">
        <w:rPr>
          <w:color w:val="000000"/>
        </w:rPr>
        <w:t>partita Iva</w:t>
      </w:r>
      <w:r w:rsidRPr="00B51236">
        <w:rPr>
          <w:color w:val="000000"/>
        </w:rPr>
        <w:tab/>
        <w:t xml:space="preserve">   ___________________________</w:t>
      </w:r>
    </w:p>
    <w:p w:rsidR="00C707F8" w:rsidRPr="00B51236" w:rsidRDefault="00C707F8" w:rsidP="00C707F8">
      <w:pPr>
        <w:pStyle w:val="Paragrafoelenco"/>
        <w:numPr>
          <w:ilvl w:val="0"/>
          <w:numId w:val="24"/>
        </w:numPr>
        <w:autoSpaceDE w:val="0"/>
        <w:autoSpaceDN w:val="0"/>
        <w:adjustRightInd w:val="0"/>
        <w:spacing w:after="120"/>
        <w:ind w:left="0" w:hanging="142"/>
        <w:rPr>
          <w:color w:val="000000"/>
        </w:rPr>
      </w:pPr>
      <w:proofErr w:type="gramStart"/>
      <w:r w:rsidRPr="00B51236">
        <w:rPr>
          <w:color w:val="000000"/>
        </w:rPr>
        <w:t>forma</w:t>
      </w:r>
      <w:proofErr w:type="gramEnd"/>
      <w:r w:rsidRPr="00B51236">
        <w:rPr>
          <w:color w:val="000000"/>
        </w:rPr>
        <w:t xml:space="preserve"> giuridica  ___________________________</w:t>
      </w:r>
    </w:p>
    <w:p w:rsidR="00C707F8" w:rsidRPr="00B51236" w:rsidRDefault="00C707F8" w:rsidP="00C707F8">
      <w:pPr>
        <w:pStyle w:val="Paragrafoelenco"/>
        <w:numPr>
          <w:ilvl w:val="0"/>
          <w:numId w:val="24"/>
        </w:numPr>
        <w:autoSpaceDE w:val="0"/>
        <w:autoSpaceDN w:val="0"/>
        <w:adjustRightInd w:val="0"/>
        <w:ind w:left="0" w:hanging="142"/>
        <w:rPr>
          <w:color w:val="000000"/>
        </w:rPr>
      </w:pPr>
      <w:proofErr w:type="gramStart"/>
      <w:r w:rsidRPr="00B51236">
        <w:rPr>
          <w:color w:val="000000"/>
        </w:rPr>
        <w:t>numero</w:t>
      </w:r>
      <w:proofErr w:type="gramEnd"/>
      <w:r w:rsidRPr="00B51236">
        <w:rPr>
          <w:color w:val="000000"/>
        </w:rPr>
        <w:t xml:space="preserve"> d’iscrizione _______________________ data d’iscrizione  _______________________</w:t>
      </w:r>
    </w:p>
    <w:p w:rsidR="00C707F8" w:rsidRPr="00B51236" w:rsidRDefault="00C707F8" w:rsidP="00C707F8">
      <w:pPr>
        <w:pStyle w:val="Paragrafoelenco"/>
        <w:autoSpaceDE w:val="0"/>
        <w:autoSpaceDN w:val="0"/>
        <w:adjustRightInd w:val="0"/>
        <w:ind w:left="0"/>
        <w:rPr>
          <w:color w:val="000000"/>
        </w:rPr>
      </w:pPr>
    </w:p>
    <w:p w:rsidR="0017607C" w:rsidRPr="00B51236" w:rsidRDefault="00F536B2" w:rsidP="00C707F8">
      <w:pPr>
        <w:pStyle w:val="Paragrafoelenco"/>
        <w:numPr>
          <w:ilvl w:val="0"/>
          <w:numId w:val="22"/>
        </w:numPr>
        <w:ind w:left="0" w:hanging="284"/>
        <w:contextualSpacing w:val="0"/>
        <w:jc w:val="both"/>
      </w:pPr>
      <w:proofErr w:type="gramStart"/>
      <w:r w:rsidRPr="00B51236">
        <w:t>di</w:t>
      </w:r>
      <w:proofErr w:type="gramEnd"/>
      <w:r w:rsidRPr="00B51236">
        <w:t xml:space="preserve"> non trovarsi, né in proprio né l’impresa rappresentata, in alcuna delle cause di esclusione dalla partecipazione alle procedure di affidamento di lavori, forniture e servizi pubblici e di stipula dei relativi contratti previste </w:t>
      </w:r>
      <w:r w:rsidR="005D3D1D" w:rsidRPr="00B51236">
        <w:t>al comma 1 del</w:t>
      </w:r>
      <w:r w:rsidRPr="00B51236">
        <w:t>l’a</w:t>
      </w:r>
      <w:r w:rsidR="005D3D1D" w:rsidRPr="00B51236">
        <w:t xml:space="preserve">rticolo 38 del </w:t>
      </w:r>
      <w:proofErr w:type="spellStart"/>
      <w:r w:rsidR="005D3D1D" w:rsidRPr="00B51236">
        <w:t>D.Lgs.</w:t>
      </w:r>
      <w:proofErr w:type="spellEnd"/>
      <w:r w:rsidR="005D3D1D" w:rsidRPr="00B51236">
        <w:t xml:space="preserve"> n. 163/06, che di seguito si riporta:</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14"/>
      </w:tblGrid>
      <w:tr w:rsidR="005D3D1D" w:rsidRPr="00B51236" w:rsidTr="00C707F8">
        <w:tblPrEx>
          <w:tblCellMar>
            <w:top w:w="0" w:type="dxa"/>
            <w:bottom w:w="0" w:type="dxa"/>
          </w:tblCellMar>
        </w:tblPrEx>
        <w:trPr>
          <w:trHeight w:val="1402"/>
        </w:trPr>
        <w:tc>
          <w:tcPr>
            <w:tcW w:w="0" w:type="auto"/>
          </w:tcPr>
          <w:p w:rsidR="005D3D1D" w:rsidRPr="00B51236" w:rsidRDefault="005D3D1D" w:rsidP="005D3D1D">
            <w:pPr>
              <w:autoSpaceDE w:val="0"/>
              <w:autoSpaceDN w:val="0"/>
              <w:adjustRightInd w:val="0"/>
              <w:jc w:val="both"/>
              <w:rPr>
                <w:sz w:val="20"/>
                <w:szCs w:val="20"/>
              </w:rPr>
            </w:pPr>
            <w:r w:rsidRPr="00B51236">
              <w:rPr>
                <w:sz w:val="20"/>
                <w:szCs w:val="20"/>
              </w:rPr>
              <w:t>“Art. 38 – Requisiti di ordine generale”</w:t>
            </w:r>
          </w:p>
          <w:p w:rsidR="005D3D1D" w:rsidRPr="00B51236" w:rsidRDefault="005D3D1D" w:rsidP="005D3D1D">
            <w:pPr>
              <w:autoSpaceDE w:val="0"/>
              <w:autoSpaceDN w:val="0"/>
              <w:adjustRightInd w:val="0"/>
              <w:jc w:val="both"/>
              <w:rPr>
                <w:sz w:val="20"/>
                <w:szCs w:val="20"/>
              </w:rPr>
            </w:pPr>
            <w:r w:rsidRPr="00B51236">
              <w:rPr>
                <w:sz w:val="20"/>
                <w:szCs w:val="20"/>
              </w:rPr>
              <w:t xml:space="preserve">1. </w:t>
            </w:r>
            <w:proofErr w:type="gramStart"/>
            <w:r w:rsidRPr="00B51236">
              <w:rPr>
                <w:sz w:val="20"/>
                <w:szCs w:val="20"/>
              </w:rPr>
              <w:t>Sono</w:t>
            </w:r>
            <w:proofErr w:type="gramEnd"/>
            <w:r w:rsidRPr="00B51236">
              <w:rPr>
                <w:sz w:val="20"/>
                <w:szCs w:val="20"/>
              </w:rPr>
              <w:t xml:space="preserve"> esclusi dalla partecipazione alle procedure di affidamento delle concessioni e degli appalti di lavori, forniture e servizi, né possono essere affidatari di subappalti , e non possono stipulare i relativi contratti i soggetti:</w:t>
            </w:r>
          </w:p>
          <w:p w:rsidR="005D3D1D" w:rsidRPr="00B51236" w:rsidRDefault="005D3D1D" w:rsidP="005D3D1D">
            <w:pPr>
              <w:autoSpaceDE w:val="0"/>
              <w:autoSpaceDN w:val="0"/>
              <w:adjustRightInd w:val="0"/>
              <w:jc w:val="both"/>
              <w:rPr>
                <w:sz w:val="20"/>
                <w:szCs w:val="20"/>
              </w:rPr>
            </w:pPr>
            <w:r w:rsidRPr="00B51236">
              <w:rPr>
                <w:b/>
                <w:bCs/>
                <w:sz w:val="20"/>
                <w:szCs w:val="20"/>
              </w:rPr>
              <w:t xml:space="preserve">a) </w:t>
            </w:r>
            <w:r w:rsidRPr="00B51236">
              <w:rPr>
                <w:sz w:val="20"/>
                <w:szCs w:val="20"/>
              </w:rPr>
              <w:t>che si trovano in stato di fallimento, di liquidazione coatta, di concordato preventivo, salvo il caso di cui all'articolo 186-bis del regio decreto 16 marzo 1942, n. 267, o nei cui riguardi sia in corso un procedimento per la dichiarazione di una di tali situazioni;</w:t>
            </w:r>
          </w:p>
          <w:p w:rsidR="005D3D1D" w:rsidRPr="00B51236" w:rsidRDefault="005D3D1D" w:rsidP="005D3D1D">
            <w:pPr>
              <w:autoSpaceDE w:val="0"/>
              <w:autoSpaceDN w:val="0"/>
              <w:adjustRightInd w:val="0"/>
              <w:jc w:val="both"/>
              <w:rPr>
                <w:sz w:val="20"/>
                <w:szCs w:val="20"/>
              </w:rPr>
            </w:pPr>
            <w:r w:rsidRPr="00B51236">
              <w:rPr>
                <w:b/>
                <w:bCs/>
                <w:sz w:val="20"/>
                <w:szCs w:val="20"/>
              </w:rPr>
              <w:t xml:space="preserve">b) </w:t>
            </w:r>
            <w:r w:rsidRPr="00B51236">
              <w:rPr>
                <w:sz w:val="20"/>
                <w:szCs w:val="20"/>
              </w:rPr>
              <w:t xml:space="preserve">nei cui confronti è pendente procedimento per l’applicazione di una delle misure di prevenzione di cui all’articolo </w:t>
            </w:r>
            <w:proofErr w:type="gramStart"/>
            <w:r w:rsidRPr="00B51236">
              <w:rPr>
                <w:i/>
                <w:iCs/>
                <w:sz w:val="20"/>
                <w:szCs w:val="20"/>
              </w:rPr>
              <w:t>3</w:t>
            </w:r>
            <w:proofErr w:type="gramEnd"/>
            <w:r w:rsidRPr="00B51236">
              <w:rPr>
                <w:i/>
                <w:iCs/>
                <w:sz w:val="20"/>
                <w:szCs w:val="20"/>
              </w:rPr>
              <w:t xml:space="preserve"> della legge 27 dicembre1956, n. 1423 </w:t>
            </w:r>
            <w:r w:rsidRPr="00B51236">
              <w:rPr>
                <w:sz w:val="20"/>
                <w:szCs w:val="20"/>
              </w:rPr>
              <w:t>o di una delle cause ostative previste dall’</w:t>
            </w:r>
            <w:r w:rsidRPr="00B51236">
              <w:rPr>
                <w:i/>
                <w:iCs/>
                <w:sz w:val="20"/>
                <w:szCs w:val="20"/>
              </w:rPr>
              <w:t>articolo 10 della legge 31 maggio 1965</w:t>
            </w:r>
            <w:r w:rsidRPr="00B51236">
              <w:rPr>
                <w:sz w:val="20"/>
                <w:szCs w:val="20"/>
              </w:rPr>
              <w:t xml:space="preserve">, n. </w:t>
            </w:r>
            <w:r w:rsidRPr="00B51236">
              <w:rPr>
                <w:i/>
                <w:iCs/>
                <w:sz w:val="20"/>
                <w:szCs w:val="20"/>
              </w:rPr>
              <w:t>575</w:t>
            </w:r>
            <w:r w:rsidRPr="00B51236">
              <w:rPr>
                <w:sz w:val="20"/>
                <w:szCs w:val="20"/>
              </w:rPr>
              <w:t xml:space="preserve">; l'esclusione e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w:t>
            </w:r>
            <w:r w:rsidRPr="00B51236">
              <w:rPr>
                <w:sz w:val="20"/>
                <w:szCs w:val="20"/>
              </w:rPr>
              <w:lastRenderedPageBreak/>
              <w:t>tecnico o il socio unico persona fisica, ovvero il socio di maggioranza in caso di società con meno di quattro soci, se si tratta di altro tipo di società;</w:t>
            </w:r>
          </w:p>
          <w:p w:rsidR="005D3D1D" w:rsidRPr="00B51236" w:rsidRDefault="005D3D1D" w:rsidP="005D3D1D">
            <w:pPr>
              <w:autoSpaceDE w:val="0"/>
              <w:autoSpaceDN w:val="0"/>
              <w:adjustRightInd w:val="0"/>
              <w:jc w:val="both"/>
              <w:rPr>
                <w:sz w:val="20"/>
                <w:szCs w:val="20"/>
                <w:u w:val="single"/>
              </w:rPr>
            </w:pPr>
            <w:r w:rsidRPr="00B51236">
              <w:rPr>
                <w:b/>
                <w:bCs/>
                <w:sz w:val="20"/>
                <w:szCs w:val="20"/>
              </w:rPr>
              <w:t xml:space="preserve">c) </w:t>
            </w:r>
            <w:r w:rsidRPr="00B51236">
              <w:rPr>
                <w:sz w:val="20"/>
                <w:szCs w:val="20"/>
              </w:rPr>
              <w:t xml:space="preserve">nei cui confronti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w:t>
            </w:r>
            <w:proofErr w:type="gramStart"/>
            <w:r w:rsidRPr="00B51236">
              <w:rPr>
                <w:sz w:val="20"/>
                <w:szCs w:val="20"/>
              </w:rPr>
              <w:t>45</w:t>
            </w:r>
            <w:proofErr w:type="gramEnd"/>
            <w:r w:rsidRPr="00B51236">
              <w:rPr>
                <w:sz w:val="20"/>
                <w:szCs w:val="20"/>
              </w:rPr>
              <w:t xml:space="preserve">, paragrafo 1, direttiva Ce 2004/18; </w:t>
            </w:r>
            <w:r w:rsidRPr="00B51236">
              <w:rPr>
                <w:sz w:val="20"/>
                <w:szCs w:val="20"/>
                <w:u w:val="single"/>
              </w:rPr>
              <w:t xml:space="preserve">l'esclusione e il divieto operano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w:t>
            </w:r>
            <w:proofErr w:type="gramStart"/>
            <w:r w:rsidRPr="00B51236">
              <w:rPr>
                <w:sz w:val="20"/>
                <w:szCs w:val="20"/>
                <w:u w:val="single"/>
              </w:rPr>
              <w:t>di</w:t>
            </w:r>
            <w:proofErr w:type="gramEnd"/>
            <w:r w:rsidRPr="00B51236">
              <w:rPr>
                <w:sz w:val="20"/>
                <w:szCs w:val="20"/>
                <w:u w:val="single"/>
              </w:rPr>
              <w:t xml:space="preserve">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5D3D1D" w:rsidRPr="00B51236" w:rsidRDefault="005D3D1D" w:rsidP="005D3D1D">
            <w:pPr>
              <w:autoSpaceDE w:val="0"/>
              <w:autoSpaceDN w:val="0"/>
              <w:adjustRightInd w:val="0"/>
              <w:jc w:val="both"/>
              <w:rPr>
                <w:sz w:val="20"/>
                <w:szCs w:val="20"/>
              </w:rPr>
            </w:pPr>
            <w:r w:rsidRPr="00B51236">
              <w:rPr>
                <w:b/>
                <w:bCs/>
                <w:sz w:val="20"/>
                <w:szCs w:val="20"/>
              </w:rPr>
              <w:t xml:space="preserve">d) </w:t>
            </w:r>
            <w:r w:rsidRPr="00B51236">
              <w:rPr>
                <w:sz w:val="20"/>
                <w:szCs w:val="20"/>
              </w:rPr>
              <w:t xml:space="preserve">che hanno violato il divieto </w:t>
            </w:r>
            <w:proofErr w:type="gramStart"/>
            <w:r w:rsidRPr="00B51236">
              <w:rPr>
                <w:sz w:val="20"/>
                <w:szCs w:val="20"/>
              </w:rPr>
              <w:t xml:space="preserve">di </w:t>
            </w:r>
            <w:proofErr w:type="gramEnd"/>
            <w:r w:rsidRPr="00B51236">
              <w:rPr>
                <w:sz w:val="20"/>
                <w:szCs w:val="20"/>
              </w:rPr>
              <w:t>intestazione fiduciaria posto all'articolo 17 della legge 19 marzo 1990, n. 55; l'esclusione ha durata di un anno decorrente dall'accertamento definitivo della violazione e va comunque disposta se la violazione non è stata rimossa;</w:t>
            </w:r>
          </w:p>
          <w:p w:rsidR="005D3D1D" w:rsidRPr="00B51236" w:rsidRDefault="005D3D1D" w:rsidP="005D3D1D">
            <w:pPr>
              <w:autoSpaceDE w:val="0"/>
              <w:autoSpaceDN w:val="0"/>
              <w:adjustRightInd w:val="0"/>
              <w:jc w:val="both"/>
              <w:rPr>
                <w:sz w:val="20"/>
                <w:szCs w:val="20"/>
              </w:rPr>
            </w:pPr>
            <w:r w:rsidRPr="00B51236">
              <w:rPr>
                <w:b/>
                <w:bCs/>
                <w:sz w:val="20"/>
                <w:szCs w:val="20"/>
              </w:rPr>
              <w:t xml:space="preserve">e) </w:t>
            </w:r>
            <w:r w:rsidRPr="00B51236">
              <w:rPr>
                <w:sz w:val="20"/>
                <w:szCs w:val="20"/>
              </w:rPr>
              <w:t>che hanno commesso gravi infrazioni debitamente accertate alle norme in materia di sicurezza e a ogni altro obbligo derivante dai rapporti di lavoro, risultanti dai dati in possesso dell’Osservatorio;</w:t>
            </w:r>
          </w:p>
          <w:p w:rsidR="005D3D1D" w:rsidRPr="00B51236" w:rsidRDefault="005D3D1D" w:rsidP="005D3D1D">
            <w:pPr>
              <w:autoSpaceDE w:val="0"/>
              <w:autoSpaceDN w:val="0"/>
              <w:adjustRightInd w:val="0"/>
              <w:jc w:val="both"/>
              <w:rPr>
                <w:sz w:val="20"/>
                <w:szCs w:val="20"/>
              </w:rPr>
            </w:pPr>
            <w:r w:rsidRPr="00B51236">
              <w:rPr>
                <w:b/>
                <w:bCs/>
                <w:sz w:val="20"/>
                <w:szCs w:val="20"/>
              </w:rPr>
              <w:t xml:space="preserve">f) </w:t>
            </w:r>
            <w:r w:rsidRPr="00B51236">
              <w:rPr>
                <w:sz w:val="20"/>
                <w:szCs w:val="20"/>
              </w:rPr>
              <w:t xml:space="preserve">che, secondo motivata valutazione della stazione appaltante, </w:t>
            </w:r>
            <w:proofErr w:type="gramStart"/>
            <w:r w:rsidRPr="00B51236">
              <w:rPr>
                <w:sz w:val="20"/>
                <w:szCs w:val="20"/>
              </w:rPr>
              <w:t>hanno</w:t>
            </w:r>
            <w:proofErr w:type="gramEnd"/>
            <w:r w:rsidRPr="00B51236">
              <w:rPr>
                <w:sz w:val="20"/>
                <w:szCs w:val="20"/>
              </w:rPr>
              <w:t xml:space="preserve"> commesso grave negligenza o malafede nell’esecuzione delle prestazioni affidate dalla stazione appaltante, che bandisce la gara; o che hanno commesso un errore grave nell’esercizio della loro attività professionale, accertato con qualsiasi mezzo di prova da parte della stazione appaltante;</w:t>
            </w:r>
          </w:p>
          <w:p w:rsidR="005D3D1D" w:rsidRPr="00B51236" w:rsidRDefault="005D3D1D" w:rsidP="005D3D1D">
            <w:pPr>
              <w:autoSpaceDE w:val="0"/>
              <w:autoSpaceDN w:val="0"/>
              <w:adjustRightInd w:val="0"/>
              <w:jc w:val="both"/>
              <w:rPr>
                <w:sz w:val="20"/>
                <w:szCs w:val="20"/>
              </w:rPr>
            </w:pPr>
            <w:r w:rsidRPr="00B51236">
              <w:rPr>
                <w:b/>
                <w:bCs/>
                <w:sz w:val="20"/>
                <w:szCs w:val="20"/>
              </w:rPr>
              <w:t xml:space="preserve">g) </w:t>
            </w:r>
            <w:r w:rsidRPr="00B51236">
              <w:rPr>
                <w:sz w:val="20"/>
                <w:szCs w:val="20"/>
              </w:rPr>
              <w:t xml:space="preserve">che hanno commesso violazioni, definitivamente accertate, rispetto agli obblighi </w:t>
            </w:r>
            <w:proofErr w:type="gramStart"/>
            <w:r w:rsidRPr="00B51236">
              <w:rPr>
                <w:sz w:val="20"/>
                <w:szCs w:val="20"/>
              </w:rPr>
              <w:t>relativi al</w:t>
            </w:r>
            <w:proofErr w:type="gramEnd"/>
            <w:r w:rsidRPr="00B51236">
              <w:rPr>
                <w:sz w:val="20"/>
                <w:szCs w:val="20"/>
              </w:rPr>
              <w:t xml:space="preserve"> pagamento delle imposte e tasse, secondo la legislazione italiana o quella dello Stato in cui sono stabiliti;</w:t>
            </w:r>
          </w:p>
          <w:p w:rsidR="005D3D1D" w:rsidRPr="00B51236" w:rsidRDefault="005D3D1D" w:rsidP="005D3D1D">
            <w:pPr>
              <w:autoSpaceDE w:val="0"/>
              <w:autoSpaceDN w:val="0"/>
              <w:adjustRightInd w:val="0"/>
              <w:jc w:val="both"/>
              <w:rPr>
                <w:sz w:val="20"/>
                <w:szCs w:val="20"/>
              </w:rPr>
            </w:pPr>
            <w:r w:rsidRPr="00B51236">
              <w:rPr>
                <w:b/>
                <w:bCs/>
                <w:sz w:val="20"/>
                <w:szCs w:val="20"/>
              </w:rPr>
              <w:t xml:space="preserve">h) </w:t>
            </w:r>
            <w:r w:rsidRPr="00B51236">
              <w:rPr>
                <w:sz w:val="20"/>
                <w:szCs w:val="20"/>
              </w:rPr>
              <w:t xml:space="preserve">nei cui confronti, ai sensi del comma 1-ter, </w:t>
            </w:r>
            <w:proofErr w:type="gramStart"/>
            <w:r w:rsidRPr="00B51236">
              <w:rPr>
                <w:sz w:val="20"/>
                <w:szCs w:val="20"/>
              </w:rPr>
              <w:t>risulta</w:t>
            </w:r>
            <w:proofErr w:type="gramEnd"/>
            <w:r w:rsidRPr="00B51236">
              <w:rPr>
                <w:sz w:val="20"/>
                <w:szCs w:val="20"/>
              </w:rPr>
              <w:t xml:space="preserve"> l’iscrizione nel casellario informatico di cui all’articolo 7, comma 10, per aver presentato falsa dichiarazione o falsa documentazione in merito a requisiti e condizioni rilevanti per la partecipazione a procedure di gara e per l’affidamento dei subappalti;</w:t>
            </w:r>
          </w:p>
          <w:p w:rsidR="005D3D1D" w:rsidRPr="00B51236" w:rsidRDefault="005D3D1D" w:rsidP="005D3D1D">
            <w:pPr>
              <w:autoSpaceDE w:val="0"/>
              <w:autoSpaceDN w:val="0"/>
              <w:adjustRightInd w:val="0"/>
              <w:jc w:val="both"/>
              <w:rPr>
                <w:sz w:val="20"/>
                <w:szCs w:val="20"/>
              </w:rPr>
            </w:pPr>
            <w:r w:rsidRPr="00B51236">
              <w:rPr>
                <w:b/>
                <w:bCs/>
                <w:sz w:val="20"/>
                <w:szCs w:val="20"/>
              </w:rPr>
              <w:t xml:space="preserve">i) </w:t>
            </w:r>
            <w:r w:rsidRPr="00B51236">
              <w:rPr>
                <w:sz w:val="20"/>
                <w:szCs w:val="20"/>
              </w:rPr>
              <w:t xml:space="preserve">che hanno commesso violazioni gravi, definitivamente accertate, alle norme in materia di contributi previdenziali e </w:t>
            </w:r>
            <w:proofErr w:type="gramStart"/>
            <w:r w:rsidRPr="00B51236">
              <w:rPr>
                <w:sz w:val="20"/>
                <w:szCs w:val="20"/>
              </w:rPr>
              <w:t>assistenziali</w:t>
            </w:r>
            <w:proofErr w:type="gramEnd"/>
            <w:r w:rsidRPr="00B51236">
              <w:rPr>
                <w:sz w:val="20"/>
                <w:szCs w:val="20"/>
              </w:rPr>
              <w:t>, secondo la legislazione italiana o dello Stato in cui sono stabiliti;</w:t>
            </w:r>
          </w:p>
          <w:p w:rsidR="005D3D1D" w:rsidRPr="00B51236" w:rsidRDefault="005D3D1D" w:rsidP="005D3D1D">
            <w:pPr>
              <w:autoSpaceDE w:val="0"/>
              <w:autoSpaceDN w:val="0"/>
              <w:adjustRightInd w:val="0"/>
              <w:jc w:val="both"/>
              <w:rPr>
                <w:sz w:val="20"/>
                <w:szCs w:val="20"/>
              </w:rPr>
            </w:pPr>
            <w:r w:rsidRPr="00B51236">
              <w:rPr>
                <w:b/>
                <w:bCs/>
                <w:sz w:val="20"/>
                <w:szCs w:val="20"/>
              </w:rPr>
              <w:t xml:space="preserve">l) </w:t>
            </w:r>
            <w:r w:rsidRPr="00B51236">
              <w:rPr>
                <w:sz w:val="20"/>
                <w:szCs w:val="20"/>
              </w:rPr>
              <w:t>che non presentino la certificazione di cui all’</w:t>
            </w:r>
            <w:r w:rsidRPr="00B51236">
              <w:rPr>
                <w:i/>
                <w:iCs/>
                <w:sz w:val="20"/>
                <w:szCs w:val="20"/>
              </w:rPr>
              <w:t xml:space="preserve">articolo </w:t>
            </w:r>
            <w:proofErr w:type="gramStart"/>
            <w:r w:rsidRPr="00B51236">
              <w:rPr>
                <w:i/>
                <w:iCs/>
                <w:sz w:val="20"/>
                <w:szCs w:val="20"/>
              </w:rPr>
              <w:t>17</w:t>
            </w:r>
            <w:proofErr w:type="gramEnd"/>
            <w:r w:rsidRPr="00B51236">
              <w:rPr>
                <w:i/>
                <w:iCs/>
                <w:sz w:val="20"/>
                <w:szCs w:val="20"/>
              </w:rPr>
              <w:t xml:space="preserve"> della legge 12 marzo 1999</w:t>
            </w:r>
            <w:r w:rsidRPr="00B51236">
              <w:rPr>
                <w:sz w:val="20"/>
                <w:szCs w:val="20"/>
              </w:rPr>
              <w:t>, n. 68, salvo il disposto del comma 2;</w:t>
            </w:r>
          </w:p>
          <w:p w:rsidR="005D3D1D" w:rsidRPr="00B51236" w:rsidRDefault="005D3D1D" w:rsidP="005D3D1D">
            <w:pPr>
              <w:autoSpaceDE w:val="0"/>
              <w:autoSpaceDN w:val="0"/>
              <w:adjustRightInd w:val="0"/>
              <w:jc w:val="both"/>
              <w:rPr>
                <w:i/>
                <w:iCs/>
                <w:sz w:val="20"/>
                <w:szCs w:val="20"/>
              </w:rPr>
            </w:pPr>
            <w:r w:rsidRPr="00B51236">
              <w:rPr>
                <w:b/>
                <w:bCs/>
                <w:sz w:val="20"/>
                <w:szCs w:val="20"/>
              </w:rPr>
              <w:t xml:space="preserve">m) </w:t>
            </w:r>
            <w:r w:rsidRPr="00B51236">
              <w:rPr>
                <w:sz w:val="20"/>
                <w:szCs w:val="20"/>
              </w:rPr>
              <w:t xml:space="preserve">nei cui confronti è stata applicata la </w:t>
            </w:r>
            <w:proofErr w:type="gramStart"/>
            <w:r w:rsidRPr="00B51236">
              <w:rPr>
                <w:sz w:val="20"/>
                <w:szCs w:val="20"/>
              </w:rPr>
              <w:t>sanzione</w:t>
            </w:r>
            <w:proofErr w:type="gramEnd"/>
            <w:r w:rsidRPr="00B51236">
              <w:rPr>
                <w:sz w:val="20"/>
                <w:szCs w:val="20"/>
              </w:rPr>
              <w:t xml:space="preserve"> </w:t>
            </w:r>
            <w:proofErr w:type="spellStart"/>
            <w:r w:rsidRPr="00B51236">
              <w:rPr>
                <w:sz w:val="20"/>
                <w:szCs w:val="20"/>
              </w:rPr>
              <w:t>interdittiva</w:t>
            </w:r>
            <w:proofErr w:type="spellEnd"/>
            <w:r w:rsidRPr="00B51236">
              <w:rPr>
                <w:sz w:val="20"/>
                <w:szCs w:val="20"/>
              </w:rPr>
              <w:t xml:space="preserve"> di cui all'articolo 9, comma 2, lettera c), del decreto legislativo dell'8 giugno 2001 n. 231 o altra sanzione che comporta il divieto di contrarre con la pubblica amministrazione compresi i provvedimenti </w:t>
            </w:r>
            <w:proofErr w:type="spellStart"/>
            <w:r w:rsidRPr="00B51236">
              <w:rPr>
                <w:sz w:val="20"/>
                <w:szCs w:val="20"/>
              </w:rPr>
              <w:t>interdittivi</w:t>
            </w:r>
            <w:proofErr w:type="spellEnd"/>
            <w:r w:rsidRPr="00B51236">
              <w:rPr>
                <w:sz w:val="20"/>
                <w:szCs w:val="20"/>
              </w:rPr>
              <w:t xml:space="preserve"> di cui all'articolo 36-bis, comma 1, del decreto-legge 4 luglio 2006, n. 223, convertito, con modificazioni, dalla legge 4 agosto 2006, n. 248;</w:t>
            </w:r>
          </w:p>
          <w:p w:rsidR="005D3D1D" w:rsidRPr="00B51236" w:rsidRDefault="005D3D1D" w:rsidP="005D3D1D">
            <w:pPr>
              <w:autoSpaceDE w:val="0"/>
              <w:autoSpaceDN w:val="0"/>
              <w:adjustRightInd w:val="0"/>
              <w:jc w:val="both"/>
              <w:rPr>
                <w:sz w:val="20"/>
                <w:szCs w:val="20"/>
              </w:rPr>
            </w:pPr>
            <w:proofErr w:type="gramStart"/>
            <w:r w:rsidRPr="00B51236">
              <w:rPr>
                <w:b/>
                <w:bCs/>
                <w:sz w:val="20"/>
                <w:szCs w:val="20"/>
              </w:rPr>
              <w:t>m-bis</w:t>
            </w:r>
            <w:proofErr w:type="gramEnd"/>
            <w:r w:rsidRPr="00B51236">
              <w:rPr>
                <w:b/>
                <w:bCs/>
                <w:sz w:val="20"/>
                <w:szCs w:val="20"/>
              </w:rPr>
              <w:t xml:space="preserve">) </w:t>
            </w:r>
            <w:r w:rsidRPr="00B51236">
              <w:rPr>
                <w:sz w:val="20"/>
                <w:szCs w:val="20"/>
              </w:rPr>
              <w:t xml:space="preserve">nei cui confronti, ai sensi dell'articolo 40, comma 9-quater, risulta l'iscrizione nel casellario informatico di cui all'articolo 7, comma 10, per aver presentato falsa dichiarazione o falsa documentazione ai fini del rilascio dell'attestazione </w:t>
            </w:r>
            <w:proofErr w:type="spellStart"/>
            <w:r w:rsidRPr="00B51236">
              <w:rPr>
                <w:sz w:val="20"/>
                <w:szCs w:val="20"/>
              </w:rPr>
              <w:t>SOA</w:t>
            </w:r>
            <w:proofErr w:type="spellEnd"/>
            <w:r w:rsidRPr="00B51236">
              <w:rPr>
                <w:sz w:val="20"/>
                <w:szCs w:val="20"/>
              </w:rPr>
              <w:t>;;.</w:t>
            </w:r>
          </w:p>
          <w:p w:rsidR="005D3D1D" w:rsidRPr="00B51236" w:rsidRDefault="005D3D1D" w:rsidP="005D3D1D">
            <w:pPr>
              <w:autoSpaceDE w:val="0"/>
              <w:autoSpaceDN w:val="0"/>
              <w:adjustRightInd w:val="0"/>
              <w:jc w:val="both"/>
              <w:rPr>
                <w:sz w:val="20"/>
                <w:szCs w:val="20"/>
              </w:rPr>
            </w:pPr>
            <w:proofErr w:type="spellStart"/>
            <w:proofErr w:type="gramStart"/>
            <w:r w:rsidRPr="00B51236">
              <w:rPr>
                <w:b/>
                <w:bCs/>
                <w:sz w:val="20"/>
                <w:szCs w:val="20"/>
              </w:rPr>
              <w:t>m-ter</w:t>
            </w:r>
            <w:proofErr w:type="spellEnd"/>
            <w:proofErr w:type="gramEnd"/>
            <w:r w:rsidRPr="00B51236">
              <w:rPr>
                <w:b/>
                <w:bCs/>
                <w:sz w:val="20"/>
                <w:szCs w:val="20"/>
              </w:rPr>
              <w:t xml:space="preserve">) </w:t>
            </w:r>
            <w:r w:rsidRPr="00B51236">
              <w:rPr>
                <w:sz w:val="20"/>
                <w:szCs w:val="20"/>
              </w:rPr>
              <w:t xml:space="preserve">di cui alla precedente lettera b) che,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all’Autorità di cui all’articolo </w:t>
            </w:r>
            <w:proofErr w:type="gramStart"/>
            <w:r w:rsidRPr="00B51236">
              <w:rPr>
                <w:sz w:val="20"/>
                <w:szCs w:val="20"/>
              </w:rPr>
              <w:t>6</w:t>
            </w:r>
            <w:proofErr w:type="gramEnd"/>
            <w:r w:rsidRPr="00B51236">
              <w:rPr>
                <w:sz w:val="20"/>
                <w:szCs w:val="20"/>
              </w:rPr>
              <w:t>, la quale cura la pubblicazione della comunicazione sul sito dell’Osservatorio;</w:t>
            </w:r>
          </w:p>
          <w:p w:rsidR="005D3D1D" w:rsidRPr="00B51236" w:rsidRDefault="005D3D1D" w:rsidP="005D3D1D">
            <w:pPr>
              <w:autoSpaceDE w:val="0"/>
              <w:autoSpaceDN w:val="0"/>
              <w:adjustRightInd w:val="0"/>
              <w:jc w:val="both"/>
              <w:rPr>
                <w:sz w:val="20"/>
                <w:szCs w:val="20"/>
              </w:rPr>
            </w:pPr>
            <w:proofErr w:type="spellStart"/>
            <w:proofErr w:type="gramStart"/>
            <w:r w:rsidRPr="00B51236">
              <w:rPr>
                <w:b/>
                <w:bCs/>
                <w:sz w:val="20"/>
                <w:szCs w:val="20"/>
              </w:rPr>
              <w:t>m-quater</w:t>
            </w:r>
            <w:proofErr w:type="spellEnd"/>
            <w:proofErr w:type="gramEnd"/>
            <w:r w:rsidRPr="00B51236">
              <w:rPr>
                <w:b/>
                <w:bCs/>
                <w:sz w:val="20"/>
                <w:szCs w:val="20"/>
              </w:rPr>
              <w:t xml:space="preserve">) </w:t>
            </w:r>
            <w:r w:rsidRPr="00B51236">
              <w:rPr>
                <w:sz w:val="20"/>
                <w:szCs w:val="20"/>
              </w:rPr>
              <w:t xml:space="preserve">che si trovino,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rsidR="005D3D1D" w:rsidRPr="00B51236" w:rsidRDefault="005D3D1D" w:rsidP="005D3D1D">
            <w:pPr>
              <w:pStyle w:val="Paragrafoelenco"/>
              <w:ind w:left="0"/>
              <w:jc w:val="both"/>
            </w:pPr>
            <w:r w:rsidRPr="00B51236">
              <w:rPr>
                <w:b/>
                <w:bCs/>
                <w:sz w:val="20"/>
                <w:szCs w:val="20"/>
              </w:rPr>
              <w:t>1-</w:t>
            </w:r>
            <w:r w:rsidRPr="00B51236">
              <w:rPr>
                <w:b/>
                <w:bCs/>
                <w:i/>
                <w:iCs/>
                <w:sz w:val="20"/>
                <w:szCs w:val="20"/>
              </w:rPr>
              <w:t>bis</w:t>
            </w:r>
            <w:r w:rsidRPr="00B51236">
              <w:rPr>
                <w:i/>
                <w:iCs/>
                <w:sz w:val="20"/>
                <w:szCs w:val="20"/>
              </w:rPr>
              <w:t xml:space="preserve">. </w:t>
            </w:r>
            <w:r w:rsidRPr="00B51236">
              <w:rPr>
                <w:sz w:val="20"/>
                <w:szCs w:val="20"/>
              </w:rPr>
              <w:t>I casi di esclusione previsti dal presente articolo non si applicano alle aziende o società sottoposte a sequestro o confisca ai sensi dell’articolo 12-</w:t>
            </w:r>
            <w:r w:rsidRPr="00B51236">
              <w:rPr>
                <w:i/>
                <w:iCs/>
                <w:sz w:val="20"/>
                <w:szCs w:val="20"/>
              </w:rPr>
              <w:t>sexsies del decreto-legge 8 giugno 1992, n. 306</w:t>
            </w:r>
            <w:r w:rsidRPr="00B51236">
              <w:rPr>
                <w:sz w:val="20"/>
                <w:szCs w:val="20"/>
              </w:rPr>
              <w:t xml:space="preserve">, convertito, con modificazioni, dalla legge </w:t>
            </w:r>
            <w:r w:rsidRPr="00B51236">
              <w:rPr>
                <w:i/>
                <w:iCs/>
                <w:sz w:val="20"/>
                <w:szCs w:val="20"/>
              </w:rPr>
              <w:t>7 agosto 1992 n. 356</w:t>
            </w:r>
            <w:r w:rsidRPr="00B51236">
              <w:rPr>
                <w:sz w:val="20"/>
                <w:szCs w:val="20"/>
              </w:rPr>
              <w:t xml:space="preserve">, o della </w:t>
            </w:r>
            <w:r w:rsidRPr="00B51236">
              <w:rPr>
                <w:i/>
                <w:iCs/>
                <w:sz w:val="20"/>
                <w:szCs w:val="20"/>
              </w:rPr>
              <w:t>legge 31 maggio 1965</w:t>
            </w:r>
            <w:r w:rsidRPr="00B51236">
              <w:rPr>
                <w:sz w:val="20"/>
                <w:szCs w:val="20"/>
              </w:rPr>
              <w:t xml:space="preserve">, </w:t>
            </w:r>
            <w:r w:rsidRPr="00B51236">
              <w:rPr>
                <w:i/>
                <w:iCs/>
                <w:sz w:val="20"/>
                <w:szCs w:val="20"/>
              </w:rPr>
              <w:t>n. 575</w:t>
            </w:r>
            <w:r w:rsidRPr="00B51236">
              <w:rPr>
                <w:sz w:val="20"/>
                <w:szCs w:val="20"/>
              </w:rPr>
              <w:t xml:space="preserve">, </w:t>
            </w:r>
            <w:proofErr w:type="gramStart"/>
            <w:r w:rsidRPr="00B51236">
              <w:rPr>
                <w:sz w:val="20"/>
                <w:szCs w:val="20"/>
              </w:rPr>
              <w:t>ed</w:t>
            </w:r>
            <w:proofErr w:type="gramEnd"/>
            <w:r w:rsidRPr="00B51236">
              <w:rPr>
                <w:sz w:val="20"/>
                <w:szCs w:val="20"/>
              </w:rPr>
              <w:t xml:space="preserve"> affidate ad un custode o amministratore giudiziario o finanziario. </w:t>
            </w:r>
          </w:p>
          <w:p w:rsidR="005D3D1D" w:rsidRPr="00B51236" w:rsidRDefault="005D3D1D" w:rsidP="005D3D1D">
            <w:pPr>
              <w:autoSpaceDE w:val="0"/>
              <w:autoSpaceDN w:val="0"/>
              <w:adjustRightInd w:val="0"/>
              <w:jc w:val="both"/>
              <w:rPr>
                <w:sz w:val="20"/>
                <w:szCs w:val="20"/>
              </w:rPr>
            </w:pPr>
          </w:p>
        </w:tc>
      </w:tr>
    </w:tbl>
    <w:p w:rsidR="00C707F8" w:rsidRPr="00B51236" w:rsidRDefault="00C707F8" w:rsidP="00C707F8">
      <w:pPr>
        <w:spacing w:after="60"/>
        <w:jc w:val="both"/>
      </w:pPr>
    </w:p>
    <w:p w:rsidR="00C707F8" w:rsidRPr="00B51236" w:rsidRDefault="00C707F8" w:rsidP="00C707F8">
      <w:pPr>
        <w:spacing w:after="60"/>
        <w:jc w:val="both"/>
      </w:pPr>
    </w:p>
    <w:p w:rsidR="00C707F8" w:rsidRPr="00B51236" w:rsidRDefault="00C707F8" w:rsidP="00C707F8">
      <w:pPr>
        <w:spacing w:after="60"/>
        <w:jc w:val="both"/>
      </w:pPr>
    </w:p>
    <w:p w:rsidR="00C707F8" w:rsidRPr="00B51236" w:rsidRDefault="00C707F8" w:rsidP="00C707F8">
      <w:pPr>
        <w:spacing w:after="60"/>
        <w:jc w:val="both"/>
      </w:pPr>
    </w:p>
    <w:p w:rsidR="003601EA" w:rsidRPr="00B51236" w:rsidRDefault="003601EA" w:rsidP="00C707F8">
      <w:pPr>
        <w:pStyle w:val="Paragrafoelenco"/>
        <w:numPr>
          <w:ilvl w:val="0"/>
          <w:numId w:val="22"/>
        </w:numPr>
        <w:spacing w:after="60"/>
        <w:ind w:left="0"/>
        <w:jc w:val="both"/>
      </w:pPr>
      <w:r w:rsidRPr="00B51236">
        <w:rPr>
          <w:b/>
          <w:bCs/>
          <w:i/>
          <w:iCs/>
          <w:u w:val="single"/>
        </w:rPr>
        <w:lastRenderedPageBreak/>
        <w:t>(specificare quale tra le ipotesi)</w:t>
      </w:r>
    </w:p>
    <w:tbl>
      <w:tblPr>
        <w:tblStyle w:val="Grigliatabella"/>
        <w:tblW w:w="10065" w:type="dxa"/>
        <w:tblInd w:w="108" w:type="dxa"/>
        <w:tblLook w:val="04A0"/>
      </w:tblPr>
      <w:tblGrid>
        <w:gridCol w:w="10065"/>
      </w:tblGrid>
      <w:tr w:rsidR="003601EA" w:rsidRPr="00B51236" w:rsidTr="009B73BF">
        <w:trPr>
          <w:trHeight w:val="1400"/>
        </w:trPr>
        <w:tc>
          <w:tcPr>
            <w:tcW w:w="10065" w:type="dxa"/>
          </w:tcPr>
          <w:p w:rsidR="003601EA" w:rsidRPr="00B51236" w:rsidRDefault="003601EA" w:rsidP="00CD6133">
            <w:pPr>
              <w:pStyle w:val="Paragrafoelenco"/>
              <w:numPr>
                <w:ilvl w:val="0"/>
                <w:numId w:val="7"/>
              </w:numPr>
              <w:autoSpaceDE w:val="0"/>
              <w:autoSpaceDN w:val="0"/>
              <w:adjustRightInd w:val="0"/>
              <w:ind w:left="318" w:hanging="284"/>
              <w:rPr>
                <w:szCs w:val="24"/>
              </w:rPr>
            </w:pPr>
            <w:proofErr w:type="gramStart"/>
            <w:r w:rsidRPr="00B51236">
              <w:rPr>
                <w:szCs w:val="24"/>
              </w:rPr>
              <w:t>di</w:t>
            </w:r>
            <w:proofErr w:type="gramEnd"/>
            <w:r w:rsidRPr="00B51236">
              <w:rPr>
                <w:szCs w:val="24"/>
              </w:rPr>
              <w:t xml:space="preserve"> essere in regola con le norme che disciplinano il diritto al lavoro dei </w:t>
            </w:r>
            <w:r w:rsidRPr="00B51236">
              <w:rPr>
                <w:bCs/>
                <w:szCs w:val="24"/>
              </w:rPr>
              <w:t>disabili</w:t>
            </w:r>
            <w:r w:rsidRPr="00B51236">
              <w:rPr>
                <w:b/>
                <w:bCs/>
                <w:szCs w:val="24"/>
              </w:rPr>
              <w:t xml:space="preserve"> </w:t>
            </w:r>
            <w:r w:rsidRPr="00B51236">
              <w:rPr>
                <w:szCs w:val="24"/>
              </w:rPr>
              <w:t>avendo assolto agli obblighi di cui alla legge n. 68/99;</w:t>
            </w:r>
          </w:p>
          <w:p w:rsidR="003601EA" w:rsidRPr="00B51236" w:rsidRDefault="003601EA" w:rsidP="00A67014">
            <w:pPr>
              <w:pStyle w:val="Paragrafoelenco"/>
              <w:autoSpaceDE w:val="0"/>
              <w:autoSpaceDN w:val="0"/>
              <w:adjustRightInd w:val="0"/>
              <w:ind w:left="318" w:hanging="284"/>
              <w:jc w:val="center"/>
              <w:rPr>
                <w:szCs w:val="24"/>
              </w:rPr>
            </w:pPr>
            <w:r w:rsidRPr="00B51236">
              <w:rPr>
                <w:b/>
                <w:bCs/>
                <w:i/>
                <w:iCs/>
                <w:szCs w:val="24"/>
              </w:rPr>
              <w:t>Oppure</w:t>
            </w:r>
          </w:p>
          <w:p w:rsidR="00C35B64" w:rsidRPr="00B51236" w:rsidRDefault="003601EA" w:rsidP="00CD6133">
            <w:pPr>
              <w:pStyle w:val="Paragrafoelenco"/>
              <w:numPr>
                <w:ilvl w:val="0"/>
                <w:numId w:val="7"/>
              </w:numPr>
              <w:autoSpaceDE w:val="0"/>
              <w:autoSpaceDN w:val="0"/>
              <w:adjustRightInd w:val="0"/>
              <w:ind w:left="318" w:hanging="284"/>
              <w:rPr>
                <w:szCs w:val="24"/>
              </w:rPr>
            </w:pPr>
            <w:proofErr w:type="gramStart"/>
            <w:r w:rsidRPr="00B51236">
              <w:rPr>
                <w:szCs w:val="24"/>
              </w:rPr>
              <w:t>di</w:t>
            </w:r>
            <w:proofErr w:type="gramEnd"/>
            <w:r w:rsidRPr="00B51236">
              <w:rPr>
                <w:szCs w:val="24"/>
              </w:rPr>
              <w:t xml:space="preserve"> non essere assoggettato alla disciplina delle assunzioni obbligatorie in quanto l’impresa</w:t>
            </w:r>
            <w:r w:rsidR="00C35B64" w:rsidRPr="00B51236">
              <w:rPr>
                <w:szCs w:val="24"/>
              </w:rPr>
              <w:t>:</w:t>
            </w:r>
            <w:r w:rsidRPr="00B51236">
              <w:rPr>
                <w:szCs w:val="24"/>
              </w:rPr>
              <w:t xml:space="preserve"> </w:t>
            </w:r>
          </w:p>
          <w:p w:rsidR="00C35B64" w:rsidRPr="00B51236" w:rsidRDefault="003601EA" w:rsidP="005E1881">
            <w:pPr>
              <w:pStyle w:val="Paragrafoelenco"/>
              <w:numPr>
                <w:ilvl w:val="0"/>
                <w:numId w:val="7"/>
              </w:numPr>
              <w:autoSpaceDE w:val="0"/>
              <w:autoSpaceDN w:val="0"/>
              <w:adjustRightInd w:val="0"/>
              <w:ind w:firstLine="23"/>
              <w:rPr>
                <w:szCs w:val="24"/>
              </w:rPr>
            </w:pPr>
            <w:proofErr w:type="gramStart"/>
            <w:r w:rsidRPr="00B51236">
              <w:rPr>
                <w:szCs w:val="24"/>
              </w:rPr>
              <w:t>ha</w:t>
            </w:r>
            <w:proofErr w:type="gramEnd"/>
            <w:r w:rsidRPr="00B51236">
              <w:rPr>
                <w:szCs w:val="24"/>
              </w:rPr>
              <w:t xml:space="preserve"> meno di 15 dipendenti </w:t>
            </w:r>
          </w:p>
          <w:p w:rsidR="003601EA" w:rsidRPr="00B51236" w:rsidRDefault="003601EA" w:rsidP="005E1881">
            <w:pPr>
              <w:pStyle w:val="Paragrafoelenco"/>
              <w:numPr>
                <w:ilvl w:val="0"/>
                <w:numId w:val="7"/>
              </w:numPr>
              <w:autoSpaceDE w:val="0"/>
              <w:autoSpaceDN w:val="0"/>
              <w:adjustRightInd w:val="0"/>
              <w:ind w:firstLine="23"/>
              <w:rPr>
                <w:szCs w:val="24"/>
              </w:rPr>
            </w:pPr>
            <w:proofErr w:type="gramStart"/>
            <w:r w:rsidRPr="00B51236">
              <w:rPr>
                <w:szCs w:val="24"/>
              </w:rPr>
              <w:t>occupa</w:t>
            </w:r>
            <w:proofErr w:type="gramEnd"/>
            <w:r w:rsidRPr="00B51236">
              <w:rPr>
                <w:szCs w:val="24"/>
              </w:rPr>
              <w:t xml:space="preserve"> da 15 a 35 dipendenti e non ha effettuato nuove assunzioni dopo il 18.01.00;</w:t>
            </w:r>
          </w:p>
        </w:tc>
      </w:tr>
    </w:tbl>
    <w:p w:rsidR="00457FC5" w:rsidRPr="00B51236" w:rsidRDefault="00457FC5" w:rsidP="00C707F8">
      <w:pPr>
        <w:pStyle w:val="Paragrafoelenco"/>
        <w:numPr>
          <w:ilvl w:val="0"/>
          <w:numId w:val="22"/>
        </w:numPr>
        <w:autoSpaceDE w:val="0"/>
        <w:autoSpaceDN w:val="0"/>
        <w:adjustRightInd w:val="0"/>
        <w:spacing w:before="60"/>
        <w:ind w:left="0"/>
        <w:jc w:val="both"/>
      </w:pPr>
      <w:r w:rsidRPr="00B51236">
        <w:rPr>
          <w:b/>
          <w:bCs/>
          <w:i/>
          <w:iCs/>
          <w:u w:val="single"/>
        </w:rPr>
        <w:t>(specificare quale tra le ipotesi)</w:t>
      </w:r>
    </w:p>
    <w:tbl>
      <w:tblPr>
        <w:tblStyle w:val="Grigliatabella"/>
        <w:tblW w:w="0" w:type="auto"/>
        <w:tblInd w:w="108" w:type="dxa"/>
        <w:tblLook w:val="04A0"/>
      </w:tblPr>
      <w:tblGrid>
        <w:gridCol w:w="10065"/>
      </w:tblGrid>
      <w:tr w:rsidR="003601EA" w:rsidRPr="00B51236" w:rsidTr="009B73BF">
        <w:tc>
          <w:tcPr>
            <w:tcW w:w="10065" w:type="dxa"/>
          </w:tcPr>
          <w:p w:rsidR="003601EA" w:rsidRPr="00B51236" w:rsidRDefault="003601EA" w:rsidP="009B73BF">
            <w:pPr>
              <w:pStyle w:val="Paragrafoelenco"/>
              <w:autoSpaceDE w:val="0"/>
              <w:autoSpaceDN w:val="0"/>
              <w:adjustRightInd w:val="0"/>
              <w:ind w:left="284" w:hanging="284"/>
              <w:jc w:val="center"/>
              <w:rPr>
                <w:szCs w:val="24"/>
              </w:rPr>
            </w:pPr>
            <w:proofErr w:type="gramStart"/>
            <w:r w:rsidRPr="00B51236">
              <w:rPr>
                <w:bCs/>
                <w:szCs w:val="24"/>
              </w:rPr>
              <w:t>che</w:t>
            </w:r>
            <w:proofErr w:type="gramEnd"/>
            <w:r w:rsidRPr="00B51236">
              <w:rPr>
                <w:b/>
                <w:bCs/>
                <w:szCs w:val="24"/>
              </w:rPr>
              <w:t xml:space="preserve">,  </w:t>
            </w:r>
            <w:r w:rsidRPr="00B51236">
              <w:rPr>
                <w:szCs w:val="24"/>
              </w:rPr>
              <w:t xml:space="preserve">ai fini del comma 1, lettera m </w:t>
            </w:r>
            <w:proofErr w:type="spellStart"/>
            <w:r w:rsidRPr="00B51236">
              <w:rPr>
                <w:szCs w:val="24"/>
              </w:rPr>
              <w:t>quater</w:t>
            </w:r>
            <w:proofErr w:type="spellEnd"/>
            <w:r w:rsidRPr="00B51236">
              <w:rPr>
                <w:szCs w:val="24"/>
              </w:rPr>
              <w:t>) dell’art.38 del D.Lgs</w:t>
            </w:r>
            <w:proofErr w:type="spellStart"/>
            <w:r w:rsidRPr="00B51236">
              <w:rPr>
                <w:szCs w:val="24"/>
              </w:rPr>
              <w:t>.163/2</w:t>
            </w:r>
            <w:proofErr w:type="spellEnd"/>
            <w:r w:rsidRPr="00B51236">
              <w:rPr>
                <w:szCs w:val="24"/>
              </w:rPr>
              <w:t>006</w:t>
            </w:r>
            <w:r w:rsidRPr="00B51236">
              <w:rPr>
                <w:b/>
                <w:bCs/>
                <w:i/>
                <w:iCs/>
                <w:szCs w:val="24"/>
              </w:rPr>
              <w:t xml:space="preserve"> </w:t>
            </w:r>
            <w:r w:rsidRPr="00B51236">
              <w:rPr>
                <w:b/>
                <w:bCs/>
                <w:iCs/>
                <w:szCs w:val="24"/>
              </w:rPr>
              <w:t>:</w:t>
            </w:r>
          </w:p>
          <w:p w:rsidR="003601EA" w:rsidRPr="00B51236" w:rsidRDefault="003601EA" w:rsidP="00CD6133">
            <w:pPr>
              <w:pStyle w:val="Paragrafoelenco"/>
              <w:numPr>
                <w:ilvl w:val="0"/>
                <w:numId w:val="5"/>
              </w:numPr>
              <w:autoSpaceDE w:val="0"/>
              <w:autoSpaceDN w:val="0"/>
              <w:adjustRightInd w:val="0"/>
              <w:ind w:left="284" w:hanging="284"/>
              <w:jc w:val="both"/>
              <w:rPr>
                <w:szCs w:val="24"/>
              </w:rPr>
            </w:pPr>
            <w:proofErr w:type="gramStart"/>
            <w:r w:rsidRPr="00B51236">
              <w:rPr>
                <w:szCs w:val="24"/>
              </w:rPr>
              <w:t>l’</w:t>
            </w:r>
            <w:proofErr w:type="gramEnd"/>
            <w:r w:rsidRPr="00B51236">
              <w:rPr>
                <w:szCs w:val="24"/>
              </w:rPr>
              <w:t>impresa non si trova in alcuna situazione di controllo di cui all’art.2359 del Codice Civile con alcun  soggetto partecipante e di aver formulato autonomamente l’offerta</w:t>
            </w:r>
          </w:p>
          <w:p w:rsidR="003601EA" w:rsidRPr="00B51236" w:rsidRDefault="003601EA" w:rsidP="009B73BF">
            <w:pPr>
              <w:pStyle w:val="Paragrafoelenco"/>
              <w:autoSpaceDE w:val="0"/>
              <w:autoSpaceDN w:val="0"/>
              <w:adjustRightInd w:val="0"/>
              <w:ind w:left="284" w:hanging="284"/>
              <w:jc w:val="center"/>
              <w:rPr>
                <w:b/>
                <w:bCs/>
                <w:i/>
                <w:iCs/>
                <w:szCs w:val="24"/>
              </w:rPr>
            </w:pPr>
            <w:r w:rsidRPr="00B51236">
              <w:rPr>
                <w:b/>
                <w:bCs/>
                <w:i/>
                <w:iCs/>
                <w:szCs w:val="24"/>
              </w:rPr>
              <w:t>Oppure</w:t>
            </w:r>
          </w:p>
          <w:p w:rsidR="003601EA" w:rsidRPr="00B51236" w:rsidRDefault="003601EA" w:rsidP="00CD6133">
            <w:pPr>
              <w:pStyle w:val="Paragrafoelenco"/>
              <w:numPr>
                <w:ilvl w:val="0"/>
                <w:numId w:val="5"/>
              </w:numPr>
              <w:autoSpaceDE w:val="0"/>
              <w:autoSpaceDN w:val="0"/>
              <w:adjustRightInd w:val="0"/>
              <w:ind w:left="284" w:hanging="284"/>
              <w:jc w:val="both"/>
              <w:rPr>
                <w:szCs w:val="24"/>
              </w:rPr>
            </w:pPr>
            <w:proofErr w:type="gramStart"/>
            <w:r w:rsidRPr="00B51236">
              <w:rPr>
                <w:szCs w:val="24"/>
              </w:rPr>
              <w:t>di</w:t>
            </w:r>
            <w:proofErr w:type="gramEnd"/>
            <w:r w:rsidRPr="00B51236">
              <w:rPr>
                <w:szCs w:val="24"/>
              </w:rPr>
              <w:t xml:space="preserve"> essere a conoscenza della partecipazione alla medesima procedura di gara di soggetti che si trovano rispetto al concorrente medesimo, in una situazione di controllo ai sensi dell’art. 2359 del Codice Civile (indicare ragione sociale) e di aver formulato autonomamente l’offerta,</w:t>
            </w:r>
          </w:p>
          <w:p w:rsidR="003601EA" w:rsidRPr="00B51236" w:rsidRDefault="003601EA" w:rsidP="009B73BF">
            <w:pPr>
              <w:pStyle w:val="Paragrafoelenco"/>
              <w:autoSpaceDE w:val="0"/>
              <w:autoSpaceDN w:val="0"/>
              <w:adjustRightInd w:val="0"/>
              <w:ind w:left="284" w:hanging="284"/>
              <w:jc w:val="center"/>
              <w:rPr>
                <w:b/>
                <w:bCs/>
                <w:i/>
                <w:iCs/>
                <w:szCs w:val="24"/>
              </w:rPr>
            </w:pPr>
            <w:r w:rsidRPr="00B51236">
              <w:rPr>
                <w:b/>
                <w:bCs/>
                <w:i/>
                <w:iCs/>
                <w:szCs w:val="24"/>
              </w:rPr>
              <w:t>Oppure</w:t>
            </w:r>
          </w:p>
          <w:p w:rsidR="003601EA" w:rsidRPr="00B51236" w:rsidRDefault="003601EA" w:rsidP="00CD6133">
            <w:pPr>
              <w:pStyle w:val="Paragrafoelenco"/>
              <w:numPr>
                <w:ilvl w:val="0"/>
                <w:numId w:val="5"/>
              </w:numPr>
              <w:autoSpaceDE w:val="0"/>
              <w:autoSpaceDN w:val="0"/>
              <w:adjustRightInd w:val="0"/>
              <w:ind w:left="284" w:hanging="284"/>
              <w:jc w:val="both"/>
              <w:rPr>
                <w:rFonts w:eastAsia="Times New Roman"/>
                <w:szCs w:val="24"/>
                <w:lang w:eastAsia="it-IT"/>
              </w:rPr>
            </w:pPr>
            <w:proofErr w:type="gramStart"/>
            <w:r w:rsidRPr="00B51236">
              <w:rPr>
                <w:szCs w:val="24"/>
              </w:rPr>
              <w:t>di</w:t>
            </w:r>
            <w:proofErr w:type="gramEnd"/>
            <w:r w:rsidRPr="00B51236">
              <w:rPr>
                <w:szCs w:val="24"/>
              </w:rPr>
              <w:t xml:space="preserve"> non essere a conoscenza della partecipazione alla medesima procedura di gara di soggetti che si trovano rispetto al concorrente medesimo, in una situazione di controllo ai sensi dell’art.2359 del Codice Civile e di aver formulato autonomamente l’offerta;</w:t>
            </w:r>
          </w:p>
        </w:tc>
      </w:tr>
    </w:tbl>
    <w:p w:rsidR="00C707F8" w:rsidRPr="00B51236" w:rsidRDefault="00C707F8" w:rsidP="00C707F8">
      <w:pPr>
        <w:autoSpaceDE w:val="0"/>
        <w:autoSpaceDN w:val="0"/>
        <w:jc w:val="both"/>
        <w:rPr>
          <w:rFonts w:eastAsiaTheme="majorEastAsia"/>
          <w:b/>
        </w:rPr>
      </w:pPr>
    </w:p>
    <w:p w:rsidR="00C707F8" w:rsidRPr="00B51236" w:rsidRDefault="00621372" w:rsidP="00C707F8">
      <w:pPr>
        <w:pStyle w:val="Paragrafoelenco"/>
        <w:numPr>
          <w:ilvl w:val="0"/>
          <w:numId w:val="22"/>
        </w:numPr>
        <w:autoSpaceDE w:val="0"/>
        <w:autoSpaceDN w:val="0"/>
        <w:ind w:left="0"/>
        <w:jc w:val="both"/>
      </w:pPr>
      <w:proofErr w:type="gramStart"/>
      <w:r w:rsidRPr="00B51236">
        <w:t>di</w:t>
      </w:r>
      <w:proofErr w:type="gramEnd"/>
      <w:r w:rsidRPr="00B51236">
        <w:t xml:space="preserve"> accettare, senza condizione o riserva alcuna, tutte le norme e disposizioni contenute </w:t>
      </w:r>
      <w:r w:rsidR="00C35B64" w:rsidRPr="00B51236">
        <w:t>nei</w:t>
      </w:r>
      <w:r w:rsidRPr="00B51236">
        <w:t xml:space="preserve"> documenti di gara e relativi allegati, regolanti il servizio;</w:t>
      </w:r>
    </w:p>
    <w:p w:rsidR="00C707F8" w:rsidRPr="00B51236" w:rsidRDefault="00621372" w:rsidP="00C707F8">
      <w:pPr>
        <w:pStyle w:val="Paragrafoelenco"/>
        <w:widowControl w:val="0"/>
        <w:numPr>
          <w:ilvl w:val="0"/>
          <w:numId w:val="22"/>
        </w:numPr>
        <w:tabs>
          <w:tab w:val="left" w:pos="540"/>
        </w:tabs>
        <w:autoSpaceDE w:val="0"/>
        <w:autoSpaceDN w:val="0"/>
        <w:adjustRightInd w:val="0"/>
        <w:ind w:left="0"/>
        <w:jc w:val="both"/>
      </w:pPr>
      <w:proofErr w:type="gramStart"/>
      <w:r w:rsidRPr="00B51236">
        <w:t>di</w:t>
      </w:r>
      <w:proofErr w:type="gramEnd"/>
      <w:r w:rsidRPr="00B51236">
        <w:t xml:space="preserve"> aver preso conoscenza e di aver tenuto conto nella formulazione dell’offerta, delle condizioni contrattuali e di tutti gli oneri di qualunque natura e specie che dovranno essere sostenuti per assicurare il servizio alle condizioni stabilite nella documentazione di gara, compresi quelli relativi alle disposizioni in materia di sicurezza, di assicurazione, di condizioni di lavoro e di previdenza e assistenza in vigore;</w:t>
      </w:r>
    </w:p>
    <w:p w:rsidR="00C707F8" w:rsidRPr="00B51236" w:rsidRDefault="00621372" w:rsidP="00C707F8">
      <w:pPr>
        <w:pStyle w:val="Paragrafoelenco"/>
        <w:widowControl w:val="0"/>
        <w:numPr>
          <w:ilvl w:val="0"/>
          <w:numId w:val="22"/>
        </w:numPr>
        <w:tabs>
          <w:tab w:val="left" w:pos="540"/>
        </w:tabs>
        <w:autoSpaceDE w:val="0"/>
        <w:autoSpaceDN w:val="0"/>
        <w:adjustRightInd w:val="0"/>
        <w:ind w:left="0"/>
        <w:jc w:val="both"/>
      </w:pPr>
      <w:proofErr w:type="gramStart"/>
      <w:r w:rsidRPr="00B51236">
        <w:t>di</w:t>
      </w:r>
      <w:proofErr w:type="gramEnd"/>
      <w:r w:rsidRPr="00B51236">
        <w:t xml:space="preserve"> avere nel complesso preso conoscenza della natura del servizio e delle forniture e di aver tenuto conto, nella determinazione dei corrispettivi, di tutte le condizioni e le circostanze che possono aver influenza sull’esecuzione del contratto e  di ritenere, pertanto, il corrispettivo offerto remunerativo e tale da consentire l’espletamento del servizio;</w:t>
      </w:r>
    </w:p>
    <w:p w:rsidR="00F536B2" w:rsidRPr="00B51236" w:rsidRDefault="00F536B2" w:rsidP="00C707F8">
      <w:pPr>
        <w:pStyle w:val="Paragrafoelenco"/>
        <w:widowControl w:val="0"/>
        <w:numPr>
          <w:ilvl w:val="0"/>
          <w:numId w:val="22"/>
        </w:numPr>
        <w:tabs>
          <w:tab w:val="left" w:pos="540"/>
        </w:tabs>
        <w:autoSpaceDE w:val="0"/>
        <w:autoSpaceDN w:val="0"/>
        <w:adjustRightInd w:val="0"/>
        <w:ind w:left="0"/>
        <w:jc w:val="both"/>
      </w:pPr>
      <w:proofErr w:type="gramStart"/>
      <w:r w:rsidRPr="00B51236">
        <w:t>di</w:t>
      </w:r>
      <w:proofErr w:type="gramEnd"/>
      <w:r w:rsidRPr="00B51236">
        <w:t xml:space="preserve"> essere informato, ai sensi e per gli effetti dell’articolo 13 del </w:t>
      </w:r>
      <w:proofErr w:type="spellStart"/>
      <w:r w:rsidRPr="00B51236">
        <w:t>D.Lgs.</w:t>
      </w:r>
      <w:proofErr w:type="spellEnd"/>
      <w:r w:rsidRPr="00B51236">
        <w:t xml:space="preserve"> 196/2003, che i dati personali </w:t>
      </w:r>
      <w:r w:rsidR="00B51236" w:rsidRPr="00B51236">
        <w:t>raccolti</w:t>
      </w:r>
      <w:r w:rsidRPr="00B51236">
        <w:t xml:space="preserve"> saranno trattati, anche con strumenti informatici, esclusivamente nell’ambito del procedimento per il quale la presente dichiarazione viene res</w:t>
      </w:r>
      <w:r w:rsidR="00822B8A" w:rsidRPr="00B51236">
        <w:t>a, e autorizza tale trattamento.</w:t>
      </w:r>
    </w:p>
    <w:p w:rsidR="00C35B64" w:rsidRPr="00B51236" w:rsidRDefault="00C35B64" w:rsidP="00C35B64">
      <w:pPr>
        <w:pStyle w:val="sche3"/>
        <w:tabs>
          <w:tab w:val="left" w:pos="426"/>
        </w:tabs>
        <w:rPr>
          <w:sz w:val="24"/>
          <w:szCs w:val="24"/>
          <w:lang w:val="it-IT"/>
        </w:rPr>
      </w:pPr>
    </w:p>
    <w:p w:rsidR="00C35B64" w:rsidRPr="00B51236" w:rsidRDefault="00C35B64" w:rsidP="00C35B64">
      <w:pPr>
        <w:autoSpaceDE w:val="0"/>
        <w:autoSpaceDN w:val="0"/>
        <w:adjustRightInd w:val="0"/>
      </w:pPr>
      <w:r w:rsidRPr="00B51236">
        <w:t>Per ogni eventuale comunicazione in merito i propri recapiti sono i seguenti:</w:t>
      </w:r>
    </w:p>
    <w:p w:rsidR="00C35B64" w:rsidRPr="00B51236" w:rsidRDefault="00C35B64" w:rsidP="00C35B64">
      <w:pPr>
        <w:autoSpaceDE w:val="0"/>
        <w:autoSpaceDN w:val="0"/>
        <w:adjustRightInd w:val="0"/>
      </w:pPr>
      <w:r w:rsidRPr="00B51236">
        <w:t>Telefono_____________</w:t>
      </w:r>
    </w:p>
    <w:p w:rsidR="00C35B64" w:rsidRPr="00B51236" w:rsidRDefault="00C35B64" w:rsidP="00C35B64">
      <w:pPr>
        <w:autoSpaceDE w:val="0"/>
        <w:autoSpaceDN w:val="0"/>
        <w:adjustRightInd w:val="0"/>
      </w:pPr>
      <w:r w:rsidRPr="00B51236">
        <w:t>Fax _________________</w:t>
      </w:r>
    </w:p>
    <w:p w:rsidR="00C35B64" w:rsidRPr="00B51236" w:rsidRDefault="00C35B64" w:rsidP="00C35B64">
      <w:pPr>
        <w:autoSpaceDE w:val="0"/>
        <w:autoSpaceDN w:val="0"/>
        <w:adjustRightInd w:val="0"/>
      </w:pPr>
      <w:proofErr w:type="spellStart"/>
      <w:r w:rsidRPr="00B51236">
        <w:t>Email</w:t>
      </w:r>
      <w:proofErr w:type="spellEnd"/>
      <w:r w:rsidRPr="00B51236">
        <w:t xml:space="preserve"> _______________</w:t>
      </w:r>
    </w:p>
    <w:p w:rsidR="00531A00" w:rsidRPr="00B51236" w:rsidRDefault="00531A00" w:rsidP="00C35B64">
      <w:pPr>
        <w:autoSpaceDE w:val="0"/>
        <w:autoSpaceDN w:val="0"/>
        <w:adjustRightInd w:val="0"/>
      </w:pPr>
    </w:p>
    <w:p w:rsidR="00F536B2" w:rsidRPr="00B51236" w:rsidRDefault="00F536B2" w:rsidP="00F536B2">
      <w:pPr>
        <w:widowControl w:val="0"/>
        <w:autoSpaceDE w:val="0"/>
        <w:autoSpaceDN w:val="0"/>
        <w:spacing w:line="320" w:lineRule="exact"/>
        <w:jc w:val="both"/>
        <w:rPr>
          <w:sz w:val="22"/>
          <w:szCs w:val="22"/>
        </w:rPr>
      </w:pPr>
      <w:r w:rsidRPr="00B51236">
        <w:rPr>
          <w:sz w:val="22"/>
          <w:szCs w:val="22"/>
        </w:rPr>
        <w:t>DATA</w:t>
      </w:r>
      <w:r w:rsidRPr="00B51236">
        <w:rPr>
          <w:sz w:val="22"/>
          <w:szCs w:val="22"/>
        </w:rPr>
        <w:tab/>
      </w:r>
      <w:r w:rsidRPr="00B51236">
        <w:rPr>
          <w:sz w:val="22"/>
          <w:szCs w:val="22"/>
        </w:rPr>
        <w:tab/>
      </w:r>
      <w:r w:rsidRPr="00B51236">
        <w:rPr>
          <w:sz w:val="22"/>
          <w:szCs w:val="22"/>
        </w:rPr>
        <w:tab/>
      </w:r>
      <w:r w:rsidRPr="00B51236">
        <w:rPr>
          <w:sz w:val="22"/>
          <w:szCs w:val="22"/>
        </w:rPr>
        <w:tab/>
      </w:r>
      <w:r w:rsidRPr="00B51236">
        <w:rPr>
          <w:sz w:val="22"/>
          <w:szCs w:val="22"/>
        </w:rPr>
        <w:tab/>
      </w:r>
      <w:r w:rsidRPr="00B51236">
        <w:rPr>
          <w:sz w:val="22"/>
          <w:szCs w:val="22"/>
        </w:rPr>
        <w:tab/>
      </w:r>
      <w:r w:rsidRPr="00B51236">
        <w:rPr>
          <w:sz w:val="22"/>
          <w:szCs w:val="22"/>
        </w:rPr>
        <w:tab/>
      </w:r>
      <w:r w:rsidRPr="00B51236">
        <w:rPr>
          <w:sz w:val="22"/>
          <w:szCs w:val="22"/>
        </w:rPr>
        <w:tab/>
      </w:r>
      <w:r w:rsidRPr="00B51236">
        <w:rPr>
          <w:sz w:val="22"/>
          <w:szCs w:val="22"/>
        </w:rPr>
        <w:tab/>
        <w:t>FIRMA</w:t>
      </w:r>
    </w:p>
    <w:p w:rsidR="005E1881" w:rsidRPr="00B51236" w:rsidRDefault="005E1881" w:rsidP="00F536B2">
      <w:pPr>
        <w:widowControl w:val="0"/>
        <w:autoSpaceDE w:val="0"/>
        <w:autoSpaceDN w:val="0"/>
        <w:spacing w:line="320" w:lineRule="exact"/>
        <w:jc w:val="both"/>
        <w:rPr>
          <w:sz w:val="22"/>
          <w:szCs w:val="22"/>
        </w:rPr>
      </w:pPr>
    </w:p>
    <w:p w:rsidR="005E1881" w:rsidRPr="00B51236" w:rsidRDefault="005E1881" w:rsidP="00F536B2">
      <w:pPr>
        <w:widowControl w:val="0"/>
        <w:autoSpaceDE w:val="0"/>
        <w:autoSpaceDN w:val="0"/>
        <w:spacing w:line="320" w:lineRule="exact"/>
        <w:jc w:val="both"/>
        <w:rPr>
          <w:sz w:val="22"/>
          <w:szCs w:val="22"/>
        </w:rPr>
      </w:pPr>
    </w:p>
    <w:p w:rsidR="00C41851" w:rsidRPr="00B51236" w:rsidRDefault="00C41851" w:rsidP="00F536B2">
      <w:pPr>
        <w:widowControl w:val="0"/>
        <w:autoSpaceDE w:val="0"/>
        <w:autoSpaceDN w:val="0"/>
        <w:spacing w:line="320" w:lineRule="exact"/>
        <w:jc w:val="both"/>
        <w:rPr>
          <w:sz w:val="22"/>
          <w:szCs w:val="22"/>
        </w:rPr>
      </w:pPr>
    </w:p>
    <w:p w:rsidR="00751175" w:rsidRPr="00B51236" w:rsidRDefault="00751175" w:rsidP="00751175">
      <w:pPr>
        <w:pStyle w:val="sche4"/>
        <w:rPr>
          <w:sz w:val="24"/>
          <w:szCs w:val="24"/>
          <w:lang w:val="it-IT"/>
        </w:rPr>
      </w:pPr>
      <w:r w:rsidRPr="00B51236">
        <w:rPr>
          <w:b/>
          <w:bCs/>
          <w:i/>
          <w:sz w:val="24"/>
          <w:szCs w:val="24"/>
          <w:lang w:val="it-IT"/>
        </w:rPr>
        <w:t>L</w:t>
      </w:r>
      <w:r w:rsidRPr="00B51236">
        <w:rPr>
          <w:b/>
          <w:bCs/>
          <w:sz w:val="24"/>
          <w:szCs w:val="24"/>
          <w:lang w:val="it-IT"/>
        </w:rPr>
        <w:t xml:space="preserve">a dichiarazione deve essere corredata da fotocopia, non autenticata, di documento </w:t>
      </w:r>
      <w:proofErr w:type="gramStart"/>
      <w:r w:rsidRPr="00B51236">
        <w:rPr>
          <w:b/>
          <w:bCs/>
          <w:sz w:val="24"/>
          <w:szCs w:val="24"/>
          <w:lang w:val="it-IT"/>
        </w:rPr>
        <w:t xml:space="preserve">di </w:t>
      </w:r>
      <w:proofErr w:type="gramEnd"/>
      <w:r w:rsidRPr="00B51236">
        <w:rPr>
          <w:b/>
          <w:bCs/>
          <w:sz w:val="24"/>
          <w:szCs w:val="24"/>
          <w:lang w:val="it-IT"/>
        </w:rPr>
        <w:t>identità in corso di validità del sottoscrittore</w:t>
      </w:r>
      <w:r w:rsidRPr="00B51236">
        <w:rPr>
          <w:sz w:val="24"/>
          <w:szCs w:val="24"/>
          <w:lang w:val="it-IT"/>
        </w:rPr>
        <w:t>.</w:t>
      </w:r>
    </w:p>
    <w:p w:rsidR="00751175" w:rsidRPr="00B51236" w:rsidRDefault="00751175" w:rsidP="00751175">
      <w:pPr>
        <w:pStyle w:val="sche4"/>
        <w:rPr>
          <w:sz w:val="24"/>
          <w:szCs w:val="24"/>
          <w:lang w:val="it-IT"/>
        </w:rPr>
      </w:pPr>
    </w:p>
    <w:p w:rsidR="00751175" w:rsidRPr="00B51236" w:rsidRDefault="00751175" w:rsidP="00751175">
      <w:pPr>
        <w:pStyle w:val="sche4"/>
        <w:rPr>
          <w:sz w:val="24"/>
          <w:szCs w:val="24"/>
          <w:lang w:val="it-IT"/>
        </w:rPr>
      </w:pPr>
    </w:p>
    <w:p w:rsidR="005E1881" w:rsidRPr="00B51236" w:rsidRDefault="005E1881" w:rsidP="00751175">
      <w:pPr>
        <w:pStyle w:val="sche4"/>
        <w:rPr>
          <w:sz w:val="24"/>
          <w:szCs w:val="24"/>
          <w:lang w:val="it-IT"/>
        </w:rPr>
      </w:pPr>
    </w:p>
    <w:p w:rsidR="005E1881" w:rsidRPr="00B51236" w:rsidRDefault="005E1881" w:rsidP="00751175">
      <w:pPr>
        <w:pStyle w:val="sche4"/>
        <w:rPr>
          <w:sz w:val="24"/>
          <w:szCs w:val="24"/>
          <w:lang w:val="it-IT"/>
        </w:rPr>
      </w:pPr>
    </w:p>
    <w:sectPr w:rsidR="005E1881" w:rsidRPr="00B51236" w:rsidSect="00C707F8">
      <w:headerReference w:type="default" r:id="rId8"/>
      <w:pgSz w:w="11906" w:h="16838"/>
      <w:pgMar w:top="1021" w:right="992" w:bottom="99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4C" w:rsidRDefault="002B6F4C" w:rsidP="00850F04">
      <w:r>
        <w:separator/>
      </w:r>
    </w:p>
  </w:endnote>
  <w:endnote w:type="continuationSeparator" w:id="0">
    <w:p w:rsidR="002B6F4C" w:rsidRDefault="002B6F4C" w:rsidP="00850F0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4C" w:rsidRDefault="002B6F4C" w:rsidP="00850F04">
      <w:r>
        <w:separator/>
      </w:r>
    </w:p>
  </w:footnote>
  <w:footnote w:type="continuationSeparator" w:id="0">
    <w:p w:rsidR="002B6F4C" w:rsidRDefault="002B6F4C" w:rsidP="00850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6456"/>
      <w:docPartObj>
        <w:docPartGallery w:val="Page Numbers (Top of Page)"/>
        <w:docPartUnique/>
      </w:docPartObj>
    </w:sdtPr>
    <w:sdtContent>
      <w:p w:rsidR="005D3D1D" w:rsidRDefault="005D3D1D">
        <w:pPr>
          <w:pStyle w:val="Intestazione"/>
          <w:jc w:val="right"/>
        </w:pPr>
        <w:fldSimple w:instr=" PAGE   \* MERGEFORMAT ">
          <w:r w:rsidR="00B51236">
            <w:rPr>
              <w:noProof/>
            </w:rPr>
            <w:t>1</w:t>
          </w:r>
        </w:fldSimple>
      </w:p>
    </w:sdtContent>
  </w:sdt>
  <w:p w:rsidR="005D3D1D" w:rsidRDefault="005D3D1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3C2"/>
    <w:multiLevelType w:val="hybridMultilevel"/>
    <w:tmpl w:val="E88E24F8"/>
    <w:lvl w:ilvl="0" w:tplc="F87EB49A">
      <w:start w:val="12"/>
      <w:numFmt w:val="lowerLetter"/>
      <w:lvlText w:val="%1."/>
      <w:lvlJc w:val="left"/>
      <w:pPr>
        <w:tabs>
          <w:tab w:val="num" w:pos="397"/>
        </w:tabs>
        <w:ind w:left="340" w:hanging="340"/>
      </w:pPr>
      <w:rPr>
        <w:rFonts w:ascii="Verdana" w:hAnsi="Verdana"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5C1F50"/>
    <w:multiLevelType w:val="hybridMultilevel"/>
    <w:tmpl w:val="06D6B078"/>
    <w:lvl w:ilvl="0" w:tplc="E82C9434">
      <w:start w:val="1"/>
      <w:numFmt w:val="lowerLetter"/>
      <w:suff w:val="space"/>
      <w:lvlText w:val="1.%1"/>
      <w:lvlJc w:val="left"/>
      <w:pPr>
        <w:ind w:left="720" w:hanging="360"/>
      </w:pPr>
      <w:rPr>
        <w:rFonts w:hint="default"/>
        <w:b/>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DB4E10"/>
    <w:multiLevelType w:val="hybridMultilevel"/>
    <w:tmpl w:val="46FCAB86"/>
    <w:lvl w:ilvl="0" w:tplc="BAACE6BC">
      <w:start w:val="1"/>
      <w:numFmt w:val="lowerLetter"/>
      <w:suff w:val="space"/>
      <w:lvlText w:val="3.%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DD39A6"/>
    <w:multiLevelType w:val="hybridMultilevel"/>
    <w:tmpl w:val="C6867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1336AB"/>
    <w:multiLevelType w:val="hybridMultilevel"/>
    <w:tmpl w:val="0BD8C840"/>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F4C26FB8">
      <w:start w:val="1"/>
      <w:numFmt w:val="bullet"/>
      <w:lvlText w:val=""/>
      <w:lvlJc w:val="left"/>
      <w:pPr>
        <w:tabs>
          <w:tab w:val="num" w:pos="1440"/>
        </w:tabs>
        <w:ind w:left="1440" w:hanging="360"/>
      </w:pPr>
      <w:rPr>
        <w:rFonts w:ascii="Symbol" w:hAnsi="Symbol" w:hint="default"/>
        <w:color w:val="auto"/>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3BCF420E"/>
    <w:multiLevelType w:val="hybridMultilevel"/>
    <w:tmpl w:val="BDE6A31C"/>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B65B18"/>
    <w:multiLevelType w:val="hybridMultilevel"/>
    <w:tmpl w:val="93105222"/>
    <w:lvl w:ilvl="0" w:tplc="13C6EE9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09C5485"/>
    <w:multiLevelType w:val="hybridMultilevel"/>
    <w:tmpl w:val="9880EC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4F3C28"/>
    <w:multiLevelType w:val="hybridMultilevel"/>
    <w:tmpl w:val="F7006C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8A79E9"/>
    <w:multiLevelType w:val="hybridMultilevel"/>
    <w:tmpl w:val="A6B27FA0"/>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nsid w:val="43DD2749"/>
    <w:multiLevelType w:val="hybridMultilevel"/>
    <w:tmpl w:val="D5B64C88"/>
    <w:lvl w:ilvl="0" w:tplc="0BDA2A6C">
      <w:start w:val="13"/>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B3F0642"/>
    <w:multiLevelType w:val="hybridMultilevel"/>
    <w:tmpl w:val="63F89E26"/>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D60655"/>
    <w:multiLevelType w:val="hybridMultilevel"/>
    <w:tmpl w:val="408A389C"/>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4FAA65D6"/>
    <w:multiLevelType w:val="hybridMultilevel"/>
    <w:tmpl w:val="ABDC9AB4"/>
    <w:lvl w:ilvl="0" w:tplc="12106686">
      <w:start w:val="1"/>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4103752"/>
    <w:multiLevelType w:val="hybridMultilevel"/>
    <w:tmpl w:val="2A148D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8932C7"/>
    <w:multiLevelType w:val="hybridMultilevel"/>
    <w:tmpl w:val="965842EE"/>
    <w:lvl w:ilvl="0" w:tplc="2FEA9BA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B151A3"/>
    <w:multiLevelType w:val="hybridMultilevel"/>
    <w:tmpl w:val="7EBA3F8A"/>
    <w:lvl w:ilvl="0" w:tplc="2FEA9BA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CC45F7F"/>
    <w:multiLevelType w:val="hybridMultilevel"/>
    <w:tmpl w:val="3A46EC80"/>
    <w:lvl w:ilvl="0" w:tplc="83802EE0">
      <w:start w:val="1"/>
      <w:numFmt w:val="bullet"/>
      <w:lvlText w:val="→"/>
      <w:lvlJc w:val="left"/>
      <w:pPr>
        <w:ind w:left="1341" w:hanging="360"/>
      </w:pPr>
      <w:rPr>
        <w:rFonts w:ascii="Times New Roman" w:hAnsi="Times New Roman" w:cs="Times New Roman" w:hint="default"/>
        <w:b/>
      </w:rPr>
    </w:lvl>
    <w:lvl w:ilvl="1" w:tplc="04100003" w:tentative="1">
      <w:start w:val="1"/>
      <w:numFmt w:val="bullet"/>
      <w:lvlText w:val="o"/>
      <w:lvlJc w:val="left"/>
      <w:pPr>
        <w:ind w:left="2061" w:hanging="360"/>
      </w:pPr>
      <w:rPr>
        <w:rFonts w:ascii="Courier New" w:hAnsi="Courier New" w:cs="Courier New" w:hint="default"/>
      </w:rPr>
    </w:lvl>
    <w:lvl w:ilvl="2" w:tplc="04100005" w:tentative="1">
      <w:start w:val="1"/>
      <w:numFmt w:val="bullet"/>
      <w:lvlText w:val=""/>
      <w:lvlJc w:val="left"/>
      <w:pPr>
        <w:ind w:left="2781" w:hanging="360"/>
      </w:pPr>
      <w:rPr>
        <w:rFonts w:ascii="Wingdings" w:hAnsi="Wingdings" w:hint="default"/>
      </w:rPr>
    </w:lvl>
    <w:lvl w:ilvl="3" w:tplc="04100001" w:tentative="1">
      <w:start w:val="1"/>
      <w:numFmt w:val="bullet"/>
      <w:lvlText w:val=""/>
      <w:lvlJc w:val="left"/>
      <w:pPr>
        <w:ind w:left="3501" w:hanging="360"/>
      </w:pPr>
      <w:rPr>
        <w:rFonts w:ascii="Symbol" w:hAnsi="Symbol" w:hint="default"/>
      </w:rPr>
    </w:lvl>
    <w:lvl w:ilvl="4" w:tplc="04100003" w:tentative="1">
      <w:start w:val="1"/>
      <w:numFmt w:val="bullet"/>
      <w:lvlText w:val="o"/>
      <w:lvlJc w:val="left"/>
      <w:pPr>
        <w:ind w:left="4221" w:hanging="360"/>
      </w:pPr>
      <w:rPr>
        <w:rFonts w:ascii="Courier New" w:hAnsi="Courier New" w:cs="Courier New" w:hint="default"/>
      </w:rPr>
    </w:lvl>
    <w:lvl w:ilvl="5" w:tplc="04100005" w:tentative="1">
      <w:start w:val="1"/>
      <w:numFmt w:val="bullet"/>
      <w:lvlText w:val=""/>
      <w:lvlJc w:val="left"/>
      <w:pPr>
        <w:ind w:left="4941" w:hanging="360"/>
      </w:pPr>
      <w:rPr>
        <w:rFonts w:ascii="Wingdings" w:hAnsi="Wingdings" w:hint="default"/>
      </w:rPr>
    </w:lvl>
    <w:lvl w:ilvl="6" w:tplc="04100001" w:tentative="1">
      <w:start w:val="1"/>
      <w:numFmt w:val="bullet"/>
      <w:lvlText w:val=""/>
      <w:lvlJc w:val="left"/>
      <w:pPr>
        <w:ind w:left="5661" w:hanging="360"/>
      </w:pPr>
      <w:rPr>
        <w:rFonts w:ascii="Symbol" w:hAnsi="Symbol" w:hint="default"/>
      </w:rPr>
    </w:lvl>
    <w:lvl w:ilvl="7" w:tplc="04100003" w:tentative="1">
      <w:start w:val="1"/>
      <w:numFmt w:val="bullet"/>
      <w:lvlText w:val="o"/>
      <w:lvlJc w:val="left"/>
      <w:pPr>
        <w:ind w:left="6381" w:hanging="360"/>
      </w:pPr>
      <w:rPr>
        <w:rFonts w:ascii="Courier New" w:hAnsi="Courier New" w:cs="Courier New" w:hint="default"/>
      </w:rPr>
    </w:lvl>
    <w:lvl w:ilvl="8" w:tplc="04100005" w:tentative="1">
      <w:start w:val="1"/>
      <w:numFmt w:val="bullet"/>
      <w:lvlText w:val=""/>
      <w:lvlJc w:val="left"/>
      <w:pPr>
        <w:ind w:left="7101" w:hanging="360"/>
      </w:pPr>
      <w:rPr>
        <w:rFonts w:ascii="Wingdings" w:hAnsi="Wingdings" w:hint="default"/>
      </w:rPr>
    </w:lvl>
  </w:abstractNum>
  <w:abstractNum w:abstractNumId="18">
    <w:nsid w:val="707333C2"/>
    <w:multiLevelType w:val="hybridMultilevel"/>
    <w:tmpl w:val="CEBA70DC"/>
    <w:lvl w:ilvl="0" w:tplc="2C1A2D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245249F"/>
    <w:multiLevelType w:val="hybridMultilevel"/>
    <w:tmpl w:val="BAAE3EAE"/>
    <w:lvl w:ilvl="0" w:tplc="FFFFFFFF">
      <w:start w:val="1"/>
      <w:numFmt w:val="decimal"/>
      <w:pStyle w:val="StileGAREelD110pt"/>
      <w:lvlText w:val="A.%1)"/>
      <w:lvlJc w:val="left"/>
      <w:pPr>
        <w:tabs>
          <w:tab w:val="num" w:pos="1135"/>
        </w:tabs>
        <w:ind w:left="1135" w:hanging="851"/>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740E1636"/>
    <w:multiLevelType w:val="multilevel"/>
    <w:tmpl w:val="C35C351A"/>
    <w:lvl w:ilvl="0">
      <w:start w:val="1"/>
      <w:numFmt w:val="lowerLetter"/>
      <w:lvlText w:val="1.%1"/>
      <w:lvlJc w:val="left"/>
      <w:pPr>
        <w:ind w:left="720" w:hanging="360"/>
      </w:pPr>
      <w:rPr>
        <w:rFonts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6A23A4"/>
    <w:multiLevelType w:val="hybridMultilevel"/>
    <w:tmpl w:val="54584A68"/>
    <w:lvl w:ilvl="0" w:tplc="6FF20AF2">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638040F"/>
    <w:multiLevelType w:val="hybridMultilevel"/>
    <w:tmpl w:val="D666AEF6"/>
    <w:lvl w:ilvl="0" w:tplc="B49A2E68">
      <w:start w:val="1"/>
      <w:numFmt w:val="lowerLetter"/>
      <w:suff w:val="space"/>
      <w:lvlText w:val="4.%1."/>
      <w:lvlJc w:val="left"/>
      <w:pPr>
        <w:ind w:left="720" w:hanging="360"/>
      </w:pPr>
      <w:rPr>
        <w:rFonts w:hint="default"/>
        <w:b/>
        <w:color w:val="auto"/>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4"/>
  </w:num>
  <w:num w:numId="5">
    <w:abstractNumId w:val="8"/>
  </w:num>
  <w:num w:numId="6">
    <w:abstractNumId w:val="7"/>
  </w:num>
  <w:num w:numId="7">
    <w:abstractNumId w:val="9"/>
  </w:num>
  <w:num w:numId="8">
    <w:abstractNumId w:val="14"/>
  </w:num>
  <w:num w:numId="9">
    <w:abstractNumId w:val="1"/>
  </w:num>
  <w:num w:numId="10">
    <w:abstractNumId w:val="21"/>
  </w:num>
  <w:num w:numId="11">
    <w:abstractNumId w:val="22"/>
  </w:num>
  <w:num w:numId="12">
    <w:abstractNumId w:val="2"/>
  </w:num>
  <w:num w:numId="13">
    <w:abstractNumId w:val="0"/>
  </w:num>
  <w:num w:numId="14">
    <w:abstractNumId w:val="11"/>
  </w:num>
  <w:num w:numId="15">
    <w:abstractNumId w:val="10"/>
  </w:num>
  <w:num w:numId="16">
    <w:abstractNumId w:val="12"/>
  </w:num>
  <w:num w:numId="17">
    <w:abstractNumId w:val="15"/>
  </w:num>
  <w:num w:numId="18">
    <w:abstractNumId w:val="20"/>
  </w:num>
  <w:num w:numId="19">
    <w:abstractNumId w:val="5"/>
  </w:num>
  <w:num w:numId="20">
    <w:abstractNumId w:val="18"/>
  </w:num>
  <w:num w:numId="21">
    <w:abstractNumId w:val="6"/>
  </w:num>
  <w:num w:numId="22">
    <w:abstractNumId w:val="16"/>
  </w:num>
  <w:num w:numId="23">
    <w:abstractNumId w:val="17"/>
  </w:num>
  <w:num w:numId="24">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rsids>
    <w:rsidRoot w:val="004E3D09"/>
    <w:rsid w:val="000208F2"/>
    <w:rsid w:val="000260F6"/>
    <w:rsid w:val="000547FB"/>
    <w:rsid w:val="000811A2"/>
    <w:rsid w:val="00083CEE"/>
    <w:rsid w:val="000900E8"/>
    <w:rsid w:val="000B33C4"/>
    <w:rsid w:val="000D69BA"/>
    <w:rsid w:val="000F7DAF"/>
    <w:rsid w:val="00105328"/>
    <w:rsid w:val="0017607C"/>
    <w:rsid w:val="00192A7E"/>
    <w:rsid w:val="001E380C"/>
    <w:rsid w:val="00210141"/>
    <w:rsid w:val="002143BA"/>
    <w:rsid w:val="00237899"/>
    <w:rsid w:val="00246434"/>
    <w:rsid w:val="002472D9"/>
    <w:rsid w:val="00272195"/>
    <w:rsid w:val="002842F3"/>
    <w:rsid w:val="002875D6"/>
    <w:rsid w:val="00295BF4"/>
    <w:rsid w:val="002B247D"/>
    <w:rsid w:val="002B6F4C"/>
    <w:rsid w:val="002C00AA"/>
    <w:rsid w:val="002C4BFB"/>
    <w:rsid w:val="002D30DD"/>
    <w:rsid w:val="002E3757"/>
    <w:rsid w:val="002F1534"/>
    <w:rsid w:val="002F2A7B"/>
    <w:rsid w:val="00305920"/>
    <w:rsid w:val="00307E4C"/>
    <w:rsid w:val="00353FC2"/>
    <w:rsid w:val="003601EA"/>
    <w:rsid w:val="003A5FDA"/>
    <w:rsid w:val="003B3A32"/>
    <w:rsid w:val="003E4830"/>
    <w:rsid w:val="00413FE7"/>
    <w:rsid w:val="00441CA7"/>
    <w:rsid w:val="00444C21"/>
    <w:rsid w:val="00457FC5"/>
    <w:rsid w:val="004745E9"/>
    <w:rsid w:val="004775FE"/>
    <w:rsid w:val="00487B64"/>
    <w:rsid w:val="004B318C"/>
    <w:rsid w:val="004D10D5"/>
    <w:rsid w:val="004E3D09"/>
    <w:rsid w:val="004F203E"/>
    <w:rsid w:val="005303D9"/>
    <w:rsid w:val="00531A00"/>
    <w:rsid w:val="00566F6E"/>
    <w:rsid w:val="00582ED1"/>
    <w:rsid w:val="005D3D1D"/>
    <w:rsid w:val="005E1881"/>
    <w:rsid w:val="005E7C23"/>
    <w:rsid w:val="005F2326"/>
    <w:rsid w:val="00621372"/>
    <w:rsid w:val="006824B9"/>
    <w:rsid w:val="006F6367"/>
    <w:rsid w:val="00723870"/>
    <w:rsid w:val="007368FA"/>
    <w:rsid w:val="00751175"/>
    <w:rsid w:val="00793110"/>
    <w:rsid w:val="007B054D"/>
    <w:rsid w:val="007B1938"/>
    <w:rsid w:val="007C20B1"/>
    <w:rsid w:val="007D197E"/>
    <w:rsid w:val="007D7B42"/>
    <w:rsid w:val="007E5DE5"/>
    <w:rsid w:val="007F3159"/>
    <w:rsid w:val="008025B2"/>
    <w:rsid w:val="00822B8A"/>
    <w:rsid w:val="00846358"/>
    <w:rsid w:val="00850F04"/>
    <w:rsid w:val="00855DC6"/>
    <w:rsid w:val="00867539"/>
    <w:rsid w:val="00881D1B"/>
    <w:rsid w:val="008A7A1B"/>
    <w:rsid w:val="008C3CA1"/>
    <w:rsid w:val="008C5433"/>
    <w:rsid w:val="008F0EFA"/>
    <w:rsid w:val="00927DF9"/>
    <w:rsid w:val="00931D71"/>
    <w:rsid w:val="0096491C"/>
    <w:rsid w:val="00974758"/>
    <w:rsid w:val="009860BD"/>
    <w:rsid w:val="009937D6"/>
    <w:rsid w:val="009B1957"/>
    <w:rsid w:val="009B73BF"/>
    <w:rsid w:val="009D2E8E"/>
    <w:rsid w:val="00A51B2C"/>
    <w:rsid w:val="00A6229A"/>
    <w:rsid w:val="00A67014"/>
    <w:rsid w:val="00A74C8D"/>
    <w:rsid w:val="00A83A4A"/>
    <w:rsid w:val="00A85E03"/>
    <w:rsid w:val="00A926CF"/>
    <w:rsid w:val="00AF1C50"/>
    <w:rsid w:val="00B167F6"/>
    <w:rsid w:val="00B351E5"/>
    <w:rsid w:val="00B42C96"/>
    <w:rsid w:val="00B51236"/>
    <w:rsid w:val="00B51A15"/>
    <w:rsid w:val="00B86660"/>
    <w:rsid w:val="00BA0D07"/>
    <w:rsid w:val="00BB53C2"/>
    <w:rsid w:val="00C0028F"/>
    <w:rsid w:val="00C05250"/>
    <w:rsid w:val="00C35B64"/>
    <w:rsid w:val="00C41851"/>
    <w:rsid w:val="00C707F8"/>
    <w:rsid w:val="00C93B9E"/>
    <w:rsid w:val="00CB1D09"/>
    <w:rsid w:val="00CD0078"/>
    <w:rsid w:val="00CD6133"/>
    <w:rsid w:val="00CE406F"/>
    <w:rsid w:val="00D670D5"/>
    <w:rsid w:val="00D740A5"/>
    <w:rsid w:val="00DC0E77"/>
    <w:rsid w:val="00DD5CE3"/>
    <w:rsid w:val="00DE013C"/>
    <w:rsid w:val="00DE1A82"/>
    <w:rsid w:val="00E23720"/>
    <w:rsid w:val="00E75E39"/>
    <w:rsid w:val="00EA72CC"/>
    <w:rsid w:val="00EC31CC"/>
    <w:rsid w:val="00ED1624"/>
    <w:rsid w:val="00EE3C76"/>
    <w:rsid w:val="00EF5595"/>
    <w:rsid w:val="00F37009"/>
    <w:rsid w:val="00F45B14"/>
    <w:rsid w:val="00F536B2"/>
    <w:rsid w:val="00F60280"/>
    <w:rsid w:val="00F805BE"/>
    <w:rsid w:val="00F834B2"/>
    <w:rsid w:val="00F87EBB"/>
    <w:rsid w:val="00FB2EC1"/>
    <w:rsid w:val="00FB745D"/>
    <w:rsid w:val="00FD21FD"/>
    <w:rsid w:val="00FD30B4"/>
    <w:rsid w:val="00FD658A"/>
    <w:rsid w:val="00FF5E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0BD"/>
    <w:rPr>
      <w:sz w:val="24"/>
      <w:szCs w:val="24"/>
    </w:rPr>
  </w:style>
  <w:style w:type="paragraph" w:styleId="Titolo1">
    <w:name w:val="heading 1"/>
    <w:basedOn w:val="Normale"/>
    <w:next w:val="Normale"/>
    <w:link w:val="Titolo1Carattere"/>
    <w:uiPriority w:val="9"/>
    <w:qFormat/>
    <w:rsid w:val="0053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9860BD"/>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9860BD"/>
    <w:pPr>
      <w:spacing w:line="259" w:lineRule="atLeast"/>
      <w:jc w:val="both"/>
    </w:pPr>
    <w:rPr>
      <w:sz w:val="26"/>
    </w:rPr>
  </w:style>
  <w:style w:type="paragraph" w:customStyle="1" w:styleId="sche22">
    <w:name w:val="sche2_2"/>
    <w:rsid w:val="009860BD"/>
    <w:pPr>
      <w:widowControl w:val="0"/>
      <w:overflowPunct w:val="0"/>
      <w:autoSpaceDE w:val="0"/>
      <w:autoSpaceDN w:val="0"/>
      <w:adjustRightInd w:val="0"/>
      <w:jc w:val="right"/>
    </w:pPr>
    <w:rPr>
      <w:lang w:val="en-US"/>
    </w:rPr>
  </w:style>
  <w:style w:type="paragraph" w:customStyle="1" w:styleId="sche23">
    <w:name w:val="sche2_3"/>
    <w:rsid w:val="009860BD"/>
    <w:pPr>
      <w:widowControl w:val="0"/>
      <w:overflowPunct w:val="0"/>
      <w:autoSpaceDE w:val="0"/>
      <w:autoSpaceDN w:val="0"/>
      <w:adjustRightInd w:val="0"/>
      <w:jc w:val="right"/>
    </w:pPr>
    <w:rPr>
      <w:lang w:val="en-US"/>
    </w:rPr>
  </w:style>
  <w:style w:type="paragraph" w:customStyle="1" w:styleId="sche3">
    <w:name w:val="sche_3"/>
    <w:rsid w:val="009860BD"/>
    <w:pPr>
      <w:widowControl w:val="0"/>
      <w:overflowPunct w:val="0"/>
      <w:autoSpaceDE w:val="0"/>
      <w:autoSpaceDN w:val="0"/>
      <w:adjustRightInd w:val="0"/>
      <w:jc w:val="both"/>
    </w:pPr>
    <w:rPr>
      <w:lang w:val="en-US"/>
    </w:rPr>
  </w:style>
  <w:style w:type="paragraph" w:customStyle="1" w:styleId="Corpodeltesto21">
    <w:name w:val="Corpo del testo 21"/>
    <w:basedOn w:val="Normale"/>
    <w:rsid w:val="009860BD"/>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9860BD"/>
    <w:pPr>
      <w:tabs>
        <w:tab w:val="left" w:pos="1068"/>
      </w:tabs>
      <w:ind w:left="720"/>
      <w:jc w:val="both"/>
    </w:pPr>
  </w:style>
  <w:style w:type="paragraph" w:customStyle="1" w:styleId="sche4">
    <w:name w:val="sche_4"/>
    <w:rsid w:val="009860BD"/>
    <w:pPr>
      <w:widowControl w:val="0"/>
      <w:jc w:val="both"/>
    </w:pPr>
    <w:rPr>
      <w:lang w:val="en-US"/>
    </w:rPr>
  </w:style>
  <w:style w:type="paragraph" w:styleId="Pidipagina">
    <w:name w:val="footer"/>
    <w:basedOn w:val="Normale"/>
    <w:link w:val="PidipaginaCarattere"/>
    <w:uiPriority w:val="99"/>
    <w:rsid w:val="009860BD"/>
    <w:pPr>
      <w:tabs>
        <w:tab w:val="center" w:pos="4819"/>
        <w:tab w:val="right" w:pos="9638"/>
      </w:tabs>
    </w:pPr>
  </w:style>
  <w:style w:type="character" w:customStyle="1" w:styleId="Titolo1Carattere">
    <w:name w:val="Titolo 1 Carattere"/>
    <w:basedOn w:val="Carpredefinitoparagrafo"/>
    <w:link w:val="Titolo1"/>
    <w:uiPriority w:val="9"/>
    <w:rsid w:val="005303D9"/>
    <w:rPr>
      <w:rFonts w:asciiTheme="majorHAnsi" w:eastAsiaTheme="majorEastAsia" w:hAnsiTheme="majorHAnsi" w:cstheme="majorBidi"/>
      <w:b/>
      <w:bCs/>
      <w:color w:val="365F91" w:themeColor="accent1" w:themeShade="BF"/>
      <w:sz w:val="28"/>
      <w:szCs w:val="28"/>
    </w:rPr>
  </w:style>
  <w:style w:type="paragraph" w:customStyle="1" w:styleId="Corpodeltesto22">
    <w:name w:val="Corpo del testo 22"/>
    <w:basedOn w:val="Normale"/>
    <w:rsid w:val="00AF1C50"/>
    <w:pPr>
      <w:overflowPunct w:val="0"/>
      <w:autoSpaceDE w:val="0"/>
      <w:autoSpaceDN w:val="0"/>
      <w:adjustRightInd w:val="0"/>
      <w:spacing w:line="360" w:lineRule="auto"/>
      <w:ind w:left="425"/>
      <w:jc w:val="both"/>
    </w:pPr>
    <w:rPr>
      <w:rFonts w:ascii="Arial" w:hAnsi="Arial"/>
      <w:sz w:val="20"/>
      <w:szCs w:val="20"/>
    </w:rPr>
  </w:style>
  <w:style w:type="paragraph" w:styleId="Paragrafoelenco">
    <w:name w:val="List Paragraph"/>
    <w:aliases w:val="Paragrafo elenco 2"/>
    <w:basedOn w:val="Normale"/>
    <w:link w:val="ParagrafoelencoCarattere"/>
    <w:uiPriority w:val="34"/>
    <w:qFormat/>
    <w:rsid w:val="00A926CF"/>
    <w:pPr>
      <w:ind w:left="720"/>
      <w:contextualSpacing/>
    </w:pPr>
  </w:style>
  <w:style w:type="character" w:customStyle="1" w:styleId="Bodytext2">
    <w:name w:val="Body text (2)_"/>
    <w:basedOn w:val="Carpredefinitoparagrafo"/>
    <w:uiPriority w:val="99"/>
    <w:rsid w:val="00F60280"/>
    <w:rPr>
      <w:rFonts w:ascii="Arial" w:hAnsi="Arial" w:cs="Arial"/>
      <w:sz w:val="20"/>
      <w:szCs w:val="20"/>
    </w:rPr>
  </w:style>
  <w:style w:type="character" w:customStyle="1" w:styleId="CorpodeltestoCarattere">
    <w:name w:val="Corpo del testo Carattere"/>
    <w:basedOn w:val="Carpredefinitoparagrafo"/>
    <w:link w:val="Corpodeltesto"/>
    <w:semiHidden/>
    <w:rsid w:val="002875D6"/>
    <w:rPr>
      <w:sz w:val="26"/>
      <w:szCs w:val="24"/>
    </w:rPr>
  </w:style>
  <w:style w:type="table" w:styleId="Grigliatabella">
    <w:name w:val="Table Grid"/>
    <w:basedOn w:val="Tabellanormale"/>
    <w:uiPriority w:val="99"/>
    <w:rsid w:val="002875D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DC6"/>
    <w:pPr>
      <w:autoSpaceDE w:val="0"/>
      <w:autoSpaceDN w:val="0"/>
      <w:adjustRightInd w:val="0"/>
    </w:pPr>
    <w:rPr>
      <w:rFonts w:ascii="Calibri" w:eastAsiaTheme="minorHAnsi" w:hAnsi="Calibri" w:cs="Calibri"/>
      <w:color w:val="000000"/>
      <w:sz w:val="24"/>
      <w:szCs w:val="24"/>
      <w:lang w:eastAsia="en-US"/>
    </w:rPr>
  </w:style>
  <w:style w:type="character" w:customStyle="1" w:styleId="PidipaginaCarattere">
    <w:name w:val="Piè di pagina Carattere"/>
    <w:basedOn w:val="Carpredefinitoparagrafo"/>
    <w:link w:val="Pidipagina"/>
    <w:uiPriority w:val="99"/>
    <w:rsid w:val="00855DC6"/>
    <w:rPr>
      <w:sz w:val="24"/>
      <w:szCs w:val="24"/>
    </w:rPr>
  </w:style>
  <w:style w:type="paragraph" w:styleId="Testofumetto">
    <w:name w:val="Balloon Text"/>
    <w:basedOn w:val="Normale"/>
    <w:link w:val="TestofumettoCarattere"/>
    <w:uiPriority w:val="99"/>
    <w:semiHidden/>
    <w:unhideWhenUsed/>
    <w:rsid w:val="00EE3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76"/>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E237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23720"/>
    <w:rPr>
      <w:sz w:val="24"/>
      <w:szCs w:val="24"/>
    </w:rPr>
  </w:style>
  <w:style w:type="paragraph" w:customStyle="1" w:styleId="Rientrocorpodeltesto21">
    <w:name w:val="Rientro corpo del testo 21"/>
    <w:basedOn w:val="Normale"/>
    <w:rsid w:val="00E23720"/>
    <w:pPr>
      <w:ind w:left="360"/>
      <w:jc w:val="both"/>
    </w:pPr>
    <w:rPr>
      <w:szCs w:val="20"/>
    </w:rPr>
  </w:style>
  <w:style w:type="paragraph" w:customStyle="1" w:styleId="StileGAREelD110pt">
    <w:name w:val="Stile GARE el D.1 + 10 pt"/>
    <w:basedOn w:val="Normale"/>
    <w:rsid w:val="00E23720"/>
    <w:pPr>
      <w:widowControl w:val="0"/>
      <w:numPr>
        <w:numId w:val="1"/>
      </w:numPr>
      <w:spacing w:before="60" w:after="60"/>
      <w:jc w:val="both"/>
    </w:pPr>
    <w:rPr>
      <w:rFonts w:ascii="Arial" w:hAnsi="Arial" w:cs="Arial"/>
      <w:sz w:val="20"/>
      <w:szCs w:val="20"/>
    </w:rPr>
  </w:style>
  <w:style w:type="paragraph" w:styleId="Sommario2">
    <w:name w:val="toc 2"/>
    <w:basedOn w:val="Normale"/>
    <w:next w:val="Normale"/>
    <w:autoRedefine/>
    <w:uiPriority w:val="39"/>
    <w:rsid w:val="000208F2"/>
    <w:pPr>
      <w:tabs>
        <w:tab w:val="left" w:pos="0"/>
        <w:tab w:val="left" w:pos="1418"/>
        <w:tab w:val="right" w:leader="dot" w:pos="9356"/>
      </w:tabs>
      <w:ind w:right="68"/>
      <w:jc w:val="right"/>
    </w:pPr>
    <w:rPr>
      <w:rFonts w:ascii="Arial" w:hAnsi="Arial" w:cs="Arial"/>
      <w:noProof/>
      <w:snapToGrid w:val="0"/>
      <w:sz w:val="22"/>
      <w:szCs w:val="22"/>
    </w:rPr>
  </w:style>
  <w:style w:type="paragraph" w:styleId="Corpodeltesto2">
    <w:name w:val="Body Text 2"/>
    <w:basedOn w:val="Normale"/>
    <w:link w:val="Corpodeltesto2Carattere"/>
    <w:rsid w:val="00F536B2"/>
    <w:pPr>
      <w:spacing w:after="120" w:line="480" w:lineRule="auto"/>
    </w:pPr>
    <w:rPr>
      <w:rFonts w:ascii="Courier New" w:hAnsi="Courier New"/>
    </w:rPr>
  </w:style>
  <w:style w:type="character" w:customStyle="1" w:styleId="Corpodeltesto2Carattere">
    <w:name w:val="Corpo del testo 2 Carattere"/>
    <w:basedOn w:val="Carpredefinitoparagrafo"/>
    <w:link w:val="Corpodeltesto2"/>
    <w:rsid w:val="00F536B2"/>
    <w:rPr>
      <w:rFonts w:ascii="Courier New" w:hAnsi="Courier New"/>
      <w:sz w:val="24"/>
      <w:szCs w:val="24"/>
    </w:rPr>
  </w:style>
  <w:style w:type="character" w:customStyle="1" w:styleId="ParagrafoelencoCarattere">
    <w:name w:val="Paragrafo elenco Carattere"/>
    <w:aliases w:val="Paragrafo elenco 2 Carattere"/>
    <w:basedOn w:val="Carpredefinitoparagrafo"/>
    <w:link w:val="Paragrafoelenco"/>
    <w:uiPriority w:val="34"/>
    <w:rsid w:val="00927DF9"/>
    <w:rPr>
      <w:sz w:val="24"/>
      <w:szCs w:val="24"/>
    </w:rPr>
  </w:style>
  <w:style w:type="paragraph" w:styleId="Intestazione">
    <w:name w:val="header"/>
    <w:basedOn w:val="Normale"/>
    <w:link w:val="IntestazioneCarattere"/>
    <w:uiPriority w:val="99"/>
    <w:unhideWhenUsed/>
    <w:rsid w:val="00850F04"/>
    <w:pPr>
      <w:tabs>
        <w:tab w:val="center" w:pos="4819"/>
        <w:tab w:val="right" w:pos="9638"/>
      </w:tabs>
    </w:pPr>
  </w:style>
  <w:style w:type="character" w:customStyle="1" w:styleId="IntestazioneCarattere">
    <w:name w:val="Intestazione Carattere"/>
    <w:basedOn w:val="Carpredefinitoparagrafo"/>
    <w:link w:val="Intestazione"/>
    <w:uiPriority w:val="99"/>
    <w:rsid w:val="00850F0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4C23C-7779-4211-B1B4-836C2AEC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1770</Words>
  <Characters>10091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MBrillante</cp:lastModifiedBy>
  <cp:revision>3</cp:revision>
  <cp:lastPrinted>2015-05-22T14:47:00Z</cp:lastPrinted>
  <dcterms:created xsi:type="dcterms:W3CDTF">2015-10-12T11:46:00Z</dcterms:created>
  <dcterms:modified xsi:type="dcterms:W3CDTF">2015-10-12T13:05:00Z</dcterms:modified>
</cp:coreProperties>
</file>